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C70" w:rsidRDefault="00E80C70" w:rsidP="00A12BA5">
      <w:pPr>
        <w:pStyle w:val="SemEspaamento"/>
        <w:jc w:val="both"/>
        <w:rPr>
          <w:rFonts w:ascii="Arial" w:hAnsi="Arial" w:cs="Arial"/>
        </w:rPr>
      </w:pPr>
    </w:p>
    <w:p w:rsidR="00E80C70" w:rsidRDefault="00E80C70" w:rsidP="00A12BA5">
      <w:pPr>
        <w:pStyle w:val="SemEspaamento"/>
        <w:jc w:val="both"/>
        <w:rPr>
          <w:rFonts w:ascii="Arial" w:hAnsi="Arial" w:cs="Arial"/>
        </w:rPr>
      </w:pPr>
    </w:p>
    <w:p w:rsidR="00A82C6A" w:rsidRPr="00542F6E" w:rsidRDefault="00A82C6A" w:rsidP="00DE1E14">
      <w:pPr>
        <w:spacing w:line="360" w:lineRule="auto"/>
        <w:jc w:val="center"/>
        <w:rPr>
          <w:rFonts w:ascii="Arial" w:hAnsi="Arial" w:cs="Arial"/>
          <w:b/>
        </w:rPr>
      </w:pPr>
      <w:r>
        <w:rPr>
          <w:rFonts w:ascii="Arial" w:hAnsi="Arial" w:cs="Arial"/>
          <w:b/>
        </w:rPr>
        <w:t>DI</w:t>
      </w:r>
      <w:r w:rsidRPr="00965F3D">
        <w:rPr>
          <w:rFonts w:ascii="Arial" w:hAnsi="Arial" w:cs="Arial"/>
          <w:b/>
        </w:rPr>
        <w:t>FICULDADES DA APLICAÇÃO DO PROGRAMA PIBID EM ESCOLAS DE EDUCAÇÃO BÁSICA COM PROFESSORES DE ARTE SEM FORMAÇÃO EM MÚSICA</w:t>
      </w:r>
    </w:p>
    <w:p w:rsidR="00DE1E14" w:rsidRPr="00542F6E" w:rsidRDefault="00DE1E14" w:rsidP="00DE1E14">
      <w:pPr>
        <w:pStyle w:val="Default"/>
        <w:jc w:val="right"/>
        <w:rPr>
          <w:color w:val="auto"/>
        </w:rPr>
      </w:pPr>
      <w:r w:rsidRPr="00542F6E">
        <w:rPr>
          <w:color w:val="auto"/>
        </w:rPr>
        <w:t xml:space="preserve">Ana Paula </w:t>
      </w:r>
      <w:proofErr w:type="spellStart"/>
      <w:r w:rsidRPr="00542F6E">
        <w:rPr>
          <w:color w:val="auto"/>
        </w:rPr>
        <w:t>Sarabando</w:t>
      </w:r>
      <w:proofErr w:type="spellEnd"/>
      <w:r w:rsidR="007656DF">
        <w:rPr>
          <w:color w:val="auto"/>
        </w:rPr>
        <w:t xml:space="preserve"> Lima</w:t>
      </w:r>
      <w:r w:rsidR="00DA36F4">
        <w:rPr>
          <w:rStyle w:val="Refdenotaderodap"/>
          <w:color w:val="auto"/>
        </w:rPr>
        <w:footnoteReference w:id="1"/>
      </w:r>
    </w:p>
    <w:p w:rsidR="00AC2D79" w:rsidRPr="00542F6E" w:rsidRDefault="0097591A" w:rsidP="00AC2D79">
      <w:pPr>
        <w:pStyle w:val="Default"/>
        <w:jc w:val="right"/>
        <w:rPr>
          <w:i/>
          <w:color w:val="auto"/>
        </w:rPr>
      </w:pPr>
      <w:hyperlink r:id="rId8" w:history="1">
        <w:r w:rsidR="00AC2D79" w:rsidRPr="00542F6E">
          <w:rPr>
            <w:rStyle w:val="Hyperlink"/>
            <w:i/>
            <w:color w:val="auto"/>
          </w:rPr>
          <w:t>anapaulalima113@gmail.com</w:t>
        </w:r>
      </w:hyperlink>
    </w:p>
    <w:p w:rsidR="00DE1E14" w:rsidRPr="00542F6E" w:rsidRDefault="00DE1E14" w:rsidP="00DE1E14">
      <w:pPr>
        <w:pStyle w:val="Default"/>
        <w:jc w:val="right"/>
        <w:rPr>
          <w:color w:val="auto"/>
          <w:sz w:val="23"/>
          <w:szCs w:val="23"/>
        </w:rPr>
      </w:pPr>
      <w:r w:rsidRPr="00542F6E">
        <w:rPr>
          <w:color w:val="auto"/>
          <w:sz w:val="23"/>
          <w:szCs w:val="23"/>
        </w:rPr>
        <w:t xml:space="preserve">Universidade Católica de Santos – UNISANTOS </w:t>
      </w:r>
    </w:p>
    <w:p w:rsidR="00AC2D79" w:rsidRPr="00542F6E" w:rsidRDefault="00AC2D79" w:rsidP="00DE1E14">
      <w:pPr>
        <w:pStyle w:val="Default"/>
        <w:jc w:val="right"/>
        <w:rPr>
          <w:color w:val="auto"/>
          <w:sz w:val="23"/>
          <w:szCs w:val="23"/>
        </w:rPr>
      </w:pPr>
    </w:p>
    <w:p w:rsidR="00DE1E14" w:rsidRPr="00542F6E" w:rsidRDefault="00542F6E" w:rsidP="00DE1E14">
      <w:pPr>
        <w:pStyle w:val="Default"/>
        <w:jc w:val="right"/>
        <w:rPr>
          <w:color w:val="auto"/>
          <w:sz w:val="23"/>
          <w:szCs w:val="23"/>
        </w:rPr>
      </w:pPr>
      <w:r>
        <w:rPr>
          <w:color w:val="auto"/>
          <w:sz w:val="23"/>
          <w:szCs w:val="23"/>
        </w:rPr>
        <w:t>Profa. Me.</w:t>
      </w:r>
      <w:r w:rsidR="004A1EB9">
        <w:rPr>
          <w:color w:val="auto"/>
          <w:sz w:val="23"/>
          <w:szCs w:val="23"/>
        </w:rPr>
        <w:t xml:space="preserve"> </w:t>
      </w:r>
      <w:r w:rsidR="00DE1E14" w:rsidRPr="00542F6E">
        <w:rPr>
          <w:color w:val="auto"/>
          <w:sz w:val="23"/>
          <w:szCs w:val="23"/>
        </w:rPr>
        <w:t>Rita Maria Gonçalves</w:t>
      </w:r>
      <w:r w:rsidR="00DA36F4">
        <w:rPr>
          <w:rStyle w:val="Refdenotaderodap"/>
          <w:color w:val="auto"/>
          <w:sz w:val="23"/>
          <w:szCs w:val="23"/>
        </w:rPr>
        <w:footnoteReference w:id="2"/>
      </w:r>
    </w:p>
    <w:p w:rsidR="00AC2D79" w:rsidRPr="00542F6E" w:rsidRDefault="0097591A" w:rsidP="00DE1E14">
      <w:pPr>
        <w:pStyle w:val="Default"/>
        <w:jc w:val="right"/>
        <w:rPr>
          <w:color w:val="auto"/>
          <w:sz w:val="23"/>
          <w:szCs w:val="23"/>
        </w:rPr>
      </w:pPr>
      <w:hyperlink r:id="rId9" w:history="1">
        <w:r w:rsidR="00AC2D79" w:rsidRPr="00542F6E">
          <w:rPr>
            <w:rStyle w:val="Hyperlink"/>
            <w:i/>
            <w:iCs/>
            <w:color w:val="auto"/>
            <w:sz w:val="23"/>
            <w:szCs w:val="23"/>
          </w:rPr>
          <w:t>ritagoncalves02@hotmail.com</w:t>
        </w:r>
      </w:hyperlink>
    </w:p>
    <w:p w:rsidR="00DE1E14" w:rsidRPr="00542F6E" w:rsidRDefault="00DE1E14" w:rsidP="00DE1E14">
      <w:pPr>
        <w:pStyle w:val="Default"/>
        <w:jc w:val="right"/>
        <w:rPr>
          <w:color w:val="auto"/>
          <w:sz w:val="23"/>
          <w:szCs w:val="23"/>
        </w:rPr>
      </w:pPr>
      <w:r w:rsidRPr="00542F6E">
        <w:rPr>
          <w:color w:val="auto"/>
          <w:sz w:val="23"/>
          <w:szCs w:val="23"/>
        </w:rPr>
        <w:t xml:space="preserve">Universidade Católica de Santos–UNISANTOS </w:t>
      </w:r>
    </w:p>
    <w:p w:rsidR="00542F6E" w:rsidRDefault="00542F6E" w:rsidP="00DE1E14">
      <w:pPr>
        <w:pStyle w:val="Default"/>
        <w:jc w:val="right"/>
        <w:rPr>
          <w:color w:val="auto"/>
          <w:sz w:val="23"/>
          <w:szCs w:val="23"/>
        </w:rPr>
      </w:pPr>
    </w:p>
    <w:p w:rsidR="00DE1E14" w:rsidRPr="00542F6E" w:rsidRDefault="00542F6E" w:rsidP="00DE1E14">
      <w:pPr>
        <w:pStyle w:val="Default"/>
        <w:jc w:val="right"/>
        <w:rPr>
          <w:color w:val="auto"/>
          <w:sz w:val="23"/>
          <w:szCs w:val="23"/>
        </w:rPr>
      </w:pPr>
      <w:r>
        <w:rPr>
          <w:color w:val="auto"/>
          <w:sz w:val="23"/>
          <w:szCs w:val="23"/>
        </w:rPr>
        <w:t>Prof. Dr.</w:t>
      </w:r>
      <w:r w:rsidR="004A1EB9">
        <w:rPr>
          <w:color w:val="auto"/>
          <w:sz w:val="23"/>
          <w:szCs w:val="23"/>
        </w:rPr>
        <w:t xml:space="preserve"> </w:t>
      </w:r>
      <w:proofErr w:type="spellStart"/>
      <w:r w:rsidR="00DE1E14" w:rsidRPr="00542F6E">
        <w:rPr>
          <w:color w:val="auto"/>
          <w:sz w:val="23"/>
          <w:szCs w:val="23"/>
        </w:rPr>
        <w:t>Antonio</w:t>
      </w:r>
      <w:proofErr w:type="spellEnd"/>
      <w:r w:rsidR="00DE1E14" w:rsidRPr="00542F6E">
        <w:rPr>
          <w:color w:val="auto"/>
          <w:sz w:val="23"/>
          <w:szCs w:val="23"/>
        </w:rPr>
        <w:t xml:space="preserve"> Eduardo</w:t>
      </w:r>
      <w:r w:rsidR="00AC2D79" w:rsidRPr="00542F6E">
        <w:rPr>
          <w:color w:val="auto"/>
          <w:sz w:val="23"/>
          <w:szCs w:val="23"/>
        </w:rPr>
        <w:t xml:space="preserve"> Santos</w:t>
      </w:r>
      <w:r w:rsidR="00DA36F4">
        <w:rPr>
          <w:rStyle w:val="Refdenotaderodap"/>
          <w:color w:val="auto"/>
          <w:sz w:val="23"/>
          <w:szCs w:val="23"/>
        </w:rPr>
        <w:footnoteReference w:id="3"/>
      </w:r>
    </w:p>
    <w:p w:rsidR="00AC2D79" w:rsidRPr="00542F6E" w:rsidRDefault="0097591A" w:rsidP="00DE1E14">
      <w:pPr>
        <w:pStyle w:val="Default"/>
        <w:jc w:val="right"/>
        <w:rPr>
          <w:i/>
          <w:color w:val="auto"/>
          <w:sz w:val="23"/>
          <w:szCs w:val="23"/>
        </w:rPr>
      </w:pPr>
      <w:hyperlink r:id="rId10" w:history="1">
        <w:r w:rsidR="00AC2D79" w:rsidRPr="00542F6E">
          <w:rPr>
            <w:rStyle w:val="Hyperlink"/>
            <w:i/>
            <w:color w:val="auto"/>
            <w:sz w:val="23"/>
            <w:szCs w:val="23"/>
          </w:rPr>
          <w:t>antonio.eduardo@unisantos.br</w:t>
        </w:r>
      </w:hyperlink>
    </w:p>
    <w:p w:rsidR="00DE1E14" w:rsidRPr="00A635FC" w:rsidRDefault="00DE1E14" w:rsidP="00DE1E14">
      <w:pPr>
        <w:pStyle w:val="Default"/>
        <w:jc w:val="right"/>
        <w:rPr>
          <w:color w:val="FF0000"/>
          <w:sz w:val="23"/>
          <w:szCs w:val="23"/>
        </w:rPr>
      </w:pPr>
      <w:r w:rsidRPr="00542F6E">
        <w:rPr>
          <w:color w:val="auto"/>
          <w:sz w:val="23"/>
          <w:szCs w:val="23"/>
        </w:rPr>
        <w:t>Universidade Católica de Santos – UNISANTOS</w:t>
      </w:r>
    </w:p>
    <w:p w:rsidR="00AC2D79" w:rsidRDefault="00AC2D79" w:rsidP="00DE1E14">
      <w:pPr>
        <w:pStyle w:val="SemEspaamento"/>
        <w:jc w:val="right"/>
        <w:rPr>
          <w:rFonts w:ascii="Arial" w:hAnsi="Arial" w:cs="Arial"/>
          <w:color w:val="C0504D" w:themeColor="accent2"/>
        </w:rPr>
      </w:pPr>
    </w:p>
    <w:p w:rsidR="00E80C70" w:rsidRPr="005A0F86" w:rsidRDefault="00E80C70" w:rsidP="00A12BA5">
      <w:pPr>
        <w:pStyle w:val="SemEspaamento"/>
        <w:jc w:val="both"/>
        <w:rPr>
          <w:rFonts w:ascii="Arial" w:hAnsi="Arial" w:cs="Arial"/>
          <w:color w:val="C0504D" w:themeColor="accent2"/>
        </w:rPr>
      </w:pPr>
    </w:p>
    <w:p w:rsidR="00A12BA5" w:rsidRPr="00E80C70" w:rsidRDefault="00A12BA5" w:rsidP="00DE1E14">
      <w:pPr>
        <w:pStyle w:val="SemEspaamento"/>
        <w:jc w:val="both"/>
        <w:rPr>
          <w:sz w:val="24"/>
          <w:szCs w:val="24"/>
        </w:rPr>
      </w:pPr>
      <w:r w:rsidRPr="00E80C70">
        <w:rPr>
          <w:sz w:val="24"/>
          <w:szCs w:val="24"/>
        </w:rPr>
        <w:t xml:space="preserve">Esta pesquisa trata da aplicação do PIBID (BRASIL,2010) de Música, nas escolas de Educação Básica, Unidades Municipais de Santos. Tem como objetivo analisar os procedimentos aplicados, alunos do programa nas escolas, verificando se as atividades realizadas melhoram a formação dos futuros profissionais </w:t>
      </w:r>
      <w:r w:rsidR="00E80C70">
        <w:rPr>
          <w:sz w:val="24"/>
          <w:szCs w:val="24"/>
        </w:rPr>
        <w:t xml:space="preserve">e também a qualidade das </w:t>
      </w:r>
      <w:proofErr w:type="gramStart"/>
      <w:r w:rsidR="00E80C70">
        <w:rPr>
          <w:sz w:val="24"/>
          <w:szCs w:val="24"/>
        </w:rPr>
        <w:t>aulas</w:t>
      </w:r>
      <w:proofErr w:type="gramEnd"/>
      <w:r w:rsidR="00E80C70">
        <w:rPr>
          <w:sz w:val="24"/>
          <w:szCs w:val="24"/>
        </w:rPr>
        <w:t xml:space="preserve">, </w:t>
      </w:r>
      <w:r w:rsidR="00305468" w:rsidRPr="00E80C70">
        <w:rPr>
          <w:sz w:val="24"/>
          <w:szCs w:val="24"/>
        </w:rPr>
        <w:t xml:space="preserve">e </w:t>
      </w:r>
      <w:r w:rsidRPr="00E80C70">
        <w:rPr>
          <w:sz w:val="24"/>
          <w:szCs w:val="24"/>
        </w:rPr>
        <w:t>como o programa PIBID tem contribuído para a</w:t>
      </w:r>
      <w:r w:rsidR="004A1EB9">
        <w:rPr>
          <w:sz w:val="24"/>
          <w:szCs w:val="24"/>
        </w:rPr>
        <w:t xml:space="preserve"> </w:t>
      </w:r>
      <w:r w:rsidRPr="00E80C70">
        <w:rPr>
          <w:sz w:val="24"/>
          <w:szCs w:val="24"/>
        </w:rPr>
        <w:t xml:space="preserve">consciência do papel da Música na Educação Básica, atuando em escolas com professores de Arte sem formação em música A pesquisa será qualitativa, conforme </w:t>
      </w:r>
      <w:proofErr w:type="spellStart"/>
      <w:r w:rsidRPr="00E80C70">
        <w:rPr>
          <w:sz w:val="24"/>
          <w:szCs w:val="24"/>
        </w:rPr>
        <w:t>Lüdke</w:t>
      </w:r>
      <w:proofErr w:type="spellEnd"/>
      <w:r w:rsidRPr="00E80C70">
        <w:rPr>
          <w:sz w:val="24"/>
          <w:szCs w:val="24"/>
        </w:rPr>
        <w:t xml:space="preserve"> e André (1986) em Penna (2002) para entender os fundamentos da música e em Abdalla (2006) para entender  a formação de professores .Aplicamos questionários  com três coordenadores </w:t>
      </w:r>
      <w:r w:rsidR="00305468" w:rsidRPr="00E80C70">
        <w:rPr>
          <w:sz w:val="24"/>
          <w:szCs w:val="24"/>
        </w:rPr>
        <w:t xml:space="preserve">, três professores de arte,e quinze estudantes, e  entrevistas para aprofundar os dados. </w:t>
      </w:r>
      <w:proofErr w:type="gramStart"/>
      <w:r w:rsidRPr="00E80C70">
        <w:rPr>
          <w:sz w:val="24"/>
          <w:szCs w:val="24"/>
        </w:rPr>
        <w:t xml:space="preserve">Após </w:t>
      </w:r>
      <w:r w:rsidR="00262FD8" w:rsidRPr="00E80C70">
        <w:rPr>
          <w:sz w:val="24"/>
          <w:szCs w:val="24"/>
        </w:rPr>
        <w:t xml:space="preserve">análise </w:t>
      </w:r>
      <w:r w:rsidR="00262FD8">
        <w:rPr>
          <w:sz w:val="24"/>
          <w:szCs w:val="24"/>
        </w:rPr>
        <w:t>preliminares</w:t>
      </w:r>
      <w:proofErr w:type="gramEnd"/>
      <w:r w:rsidR="008D172D">
        <w:rPr>
          <w:sz w:val="24"/>
          <w:szCs w:val="24"/>
        </w:rPr>
        <w:t xml:space="preserve"> </w:t>
      </w:r>
      <w:r w:rsidR="00305468" w:rsidRPr="00E80C70">
        <w:rPr>
          <w:sz w:val="24"/>
          <w:szCs w:val="24"/>
        </w:rPr>
        <w:t>de al</w:t>
      </w:r>
      <w:r w:rsidR="00E80C70">
        <w:rPr>
          <w:sz w:val="24"/>
          <w:szCs w:val="24"/>
        </w:rPr>
        <w:t>guns dados,</w:t>
      </w:r>
      <w:r w:rsidR="008D172D">
        <w:rPr>
          <w:sz w:val="24"/>
          <w:szCs w:val="24"/>
        </w:rPr>
        <w:t xml:space="preserve"> </w:t>
      </w:r>
      <w:r w:rsidR="00305468" w:rsidRPr="00E80C70">
        <w:rPr>
          <w:sz w:val="24"/>
          <w:szCs w:val="24"/>
        </w:rPr>
        <w:t>como considerações preliminares</w:t>
      </w:r>
      <w:r w:rsidR="008D172D">
        <w:rPr>
          <w:sz w:val="24"/>
          <w:szCs w:val="24"/>
        </w:rPr>
        <w:t xml:space="preserve"> pois a pesquisa está em andamento </w:t>
      </w:r>
      <w:r w:rsidR="00305468" w:rsidRPr="00E80C70">
        <w:rPr>
          <w:sz w:val="24"/>
          <w:szCs w:val="24"/>
        </w:rPr>
        <w:t>apontamos para</w:t>
      </w:r>
      <w:r w:rsidRPr="00E80C70">
        <w:rPr>
          <w:sz w:val="24"/>
          <w:szCs w:val="24"/>
        </w:rPr>
        <w:t xml:space="preserve"> soluções possíveis para a aplicação do programa. </w:t>
      </w:r>
    </w:p>
    <w:p w:rsidR="00A12BA5" w:rsidRPr="00E80C70" w:rsidRDefault="00A12BA5" w:rsidP="00E80C70">
      <w:pPr>
        <w:pStyle w:val="SemEspaamento"/>
        <w:spacing w:line="360" w:lineRule="auto"/>
        <w:jc w:val="both"/>
        <w:rPr>
          <w:b/>
          <w:sz w:val="24"/>
          <w:szCs w:val="24"/>
        </w:rPr>
      </w:pPr>
    </w:p>
    <w:p w:rsidR="00A12BA5" w:rsidRDefault="00A12BA5" w:rsidP="00E80C70">
      <w:pPr>
        <w:pStyle w:val="SemEspaamento"/>
        <w:spacing w:line="360" w:lineRule="auto"/>
        <w:jc w:val="both"/>
        <w:rPr>
          <w:sz w:val="24"/>
          <w:szCs w:val="24"/>
        </w:rPr>
      </w:pPr>
      <w:r w:rsidRPr="00E80C70">
        <w:rPr>
          <w:b/>
          <w:sz w:val="24"/>
          <w:szCs w:val="24"/>
        </w:rPr>
        <w:t>Palavras-chaves:</w:t>
      </w:r>
      <w:r w:rsidRPr="00E80C70">
        <w:rPr>
          <w:sz w:val="24"/>
          <w:szCs w:val="24"/>
        </w:rPr>
        <w:t xml:space="preserve"> Educação Básica; PIBID, Formação em Música.</w:t>
      </w:r>
    </w:p>
    <w:p w:rsidR="00DA36F4" w:rsidRDefault="00DA36F4" w:rsidP="00DA36F4">
      <w:pPr>
        <w:pStyle w:val="Rodap"/>
      </w:pPr>
    </w:p>
    <w:p w:rsidR="003D618A" w:rsidRDefault="003D618A" w:rsidP="00E80C70">
      <w:pPr>
        <w:pStyle w:val="SemEspaamento"/>
        <w:spacing w:line="360" w:lineRule="auto"/>
        <w:jc w:val="both"/>
        <w:rPr>
          <w:sz w:val="24"/>
          <w:szCs w:val="24"/>
        </w:rPr>
      </w:pPr>
    </w:p>
    <w:p w:rsidR="008C763A" w:rsidRDefault="008C763A" w:rsidP="00E80C70">
      <w:pPr>
        <w:pStyle w:val="SemEspaamento"/>
        <w:spacing w:line="360" w:lineRule="auto"/>
        <w:jc w:val="both"/>
        <w:rPr>
          <w:sz w:val="24"/>
          <w:szCs w:val="24"/>
        </w:rPr>
      </w:pPr>
    </w:p>
    <w:p w:rsidR="008C763A" w:rsidRDefault="008C763A" w:rsidP="00E80C70">
      <w:pPr>
        <w:pStyle w:val="SemEspaamento"/>
        <w:spacing w:line="360" w:lineRule="auto"/>
        <w:jc w:val="both"/>
        <w:rPr>
          <w:sz w:val="24"/>
          <w:szCs w:val="24"/>
        </w:rPr>
      </w:pPr>
    </w:p>
    <w:p w:rsidR="00FC7C35" w:rsidRDefault="00FC7C35" w:rsidP="00FC7C35">
      <w:pPr>
        <w:pStyle w:val="SemEspaamento"/>
        <w:spacing w:line="360" w:lineRule="auto"/>
        <w:jc w:val="both"/>
        <w:rPr>
          <w:b/>
          <w:sz w:val="24"/>
          <w:szCs w:val="24"/>
        </w:rPr>
      </w:pPr>
      <w:r>
        <w:rPr>
          <w:b/>
          <w:sz w:val="24"/>
          <w:szCs w:val="24"/>
        </w:rPr>
        <w:t xml:space="preserve">Introdução </w:t>
      </w:r>
    </w:p>
    <w:p w:rsidR="00FC7C35" w:rsidRDefault="00FC7C35" w:rsidP="00FC7C35">
      <w:pPr>
        <w:pStyle w:val="SemEspaamento"/>
        <w:spacing w:line="360" w:lineRule="auto"/>
        <w:jc w:val="both"/>
        <w:rPr>
          <w:b/>
          <w:sz w:val="24"/>
          <w:szCs w:val="24"/>
        </w:rPr>
      </w:pPr>
    </w:p>
    <w:p w:rsidR="00FC7C35" w:rsidRDefault="00FC7C35" w:rsidP="00FC7C35">
      <w:pPr>
        <w:spacing w:line="360" w:lineRule="auto"/>
        <w:ind w:firstLine="709"/>
        <w:jc w:val="both"/>
        <w:rPr>
          <w:rFonts w:cs="Times New Roman"/>
        </w:rPr>
      </w:pPr>
      <w:r>
        <w:rPr>
          <w:rFonts w:cs="Times New Roman"/>
        </w:rPr>
        <w:t xml:space="preserve">Esse projeto de Iniciação Científica se vincula com a Coordenação de Aperfeiçoamento de Pessoal de Nível Superior — CAPES, fundação pública, instituída com base na Lei 8.405 (BRASIL, 1992), vinculada ao Ministério da Educação sujeitando aos termos do Decreto 7.219 (BRASIL, 2010) a qual dispõe sobre o Programa Institucional de Bolsa de Iniciação à Docência - PIBID e dá outras providências. </w:t>
      </w:r>
    </w:p>
    <w:p w:rsidR="00FC7C35" w:rsidRDefault="00FC7C35" w:rsidP="00FC7C35">
      <w:pPr>
        <w:spacing w:line="360" w:lineRule="auto"/>
        <w:ind w:firstLine="709"/>
        <w:jc w:val="both"/>
        <w:rPr>
          <w:rFonts w:cs="Times New Roman"/>
        </w:rPr>
      </w:pPr>
      <w:r>
        <w:rPr>
          <w:rFonts w:cs="Times New Roman"/>
        </w:rPr>
        <w:t>Trata-se da aplicação do PIBID, na área da Música, de como tem sido realizado, quais são as dificuldades encontradas nas escolas de Educação Básica, em especial com professores de Artes sem formação em música nas Unidades Municipais de Santos.</w:t>
      </w:r>
    </w:p>
    <w:p w:rsidR="00FC7C35" w:rsidRDefault="00FC7C35" w:rsidP="00FC7C35">
      <w:pPr>
        <w:spacing w:line="360" w:lineRule="auto"/>
        <w:ind w:firstLine="709"/>
        <w:jc w:val="both"/>
        <w:rPr>
          <w:rFonts w:cs="Times New Roman"/>
        </w:rPr>
      </w:pPr>
      <w:r>
        <w:rPr>
          <w:rFonts w:cs="Times New Roman"/>
        </w:rPr>
        <w:t>De acordo com a implementação</w:t>
      </w:r>
      <w:r w:rsidR="004A1EB9">
        <w:rPr>
          <w:rFonts w:cs="Times New Roman"/>
        </w:rPr>
        <w:t xml:space="preserve"> </w:t>
      </w:r>
      <w:r>
        <w:rPr>
          <w:rFonts w:cs="Times New Roman"/>
        </w:rPr>
        <w:t>da Lei nº 11.769/08 (BRASIL, 2008), que trata a obrigatoriedade da Música na Educação Básica, porém não há uma formação especifica de Música; no entanto, a mesma é inserida no conteúdo de Artes.</w:t>
      </w:r>
    </w:p>
    <w:p w:rsidR="00FC7C35" w:rsidRDefault="00FC7C35" w:rsidP="00FC7C35">
      <w:pPr>
        <w:spacing w:line="360" w:lineRule="auto"/>
        <w:ind w:firstLine="709"/>
        <w:jc w:val="both"/>
        <w:rPr>
          <w:rFonts w:cs="Times New Roman"/>
        </w:rPr>
      </w:pPr>
      <w:r>
        <w:rPr>
          <w:rFonts w:cs="Times New Roman"/>
        </w:rPr>
        <w:t>Desse modo a escola assume um grande compromisso de colocar um profissional sem a formação devidamente adequada. Então, espera-se que esta Iniciação Científica sirva como suporte para discussões fundamentais de como tem sido realizado os projetos de Música nas escolas com o trabalho em conjunto com o professor de Artes e que sirva como experiências para nossa carreira profissional.</w:t>
      </w:r>
    </w:p>
    <w:p w:rsidR="000C0DEE" w:rsidRDefault="000C0DEE" w:rsidP="000C0DEE">
      <w:pPr>
        <w:spacing w:line="360" w:lineRule="auto"/>
        <w:ind w:firstLine="709"/>
        <w:jc w:val="both"/>
        <w:rPr>
          <w:rFonts w:cs="Times New Roman"/>
        </w:rPr>
      </w:pPr>
      <w:r>
        <w:rPr>
          <w:rFonts w:cs="Times New Roman"/>
        </w:rPr>
        <w:t>Tem como objetivos gerais, a</w:t>
      </w:r>
      <w:r w:rsidR="00FC7C35">
        <w:rPr>
          <w:rFonts w:cs="Times New Roman"/>
        </w:rPr>
        <w:t xml:space="preserve">nalisar os procedimentos aplicados, pelos alunos do </w:t>
      </w:r>
      <w:r w:rsidR="008F16DA">
        <w:rPr>
          <w:rFonts w:cs="Times New Roman"/>
        </w:rPr>
        <w:t xml:space="preserve">PIBID </w:t>
      </w:r>
      <w:r w:rsidR="00FC7C35">
        <w:rPr>
          <w:rFonts w:cs="Times New Roman"/>
        </w:rPr>
        <w:t>nas escolas analisadas, verificando se as atividades realizadas melhoram a formação dos futuros profissionais</w:t>
      </w:r>
      <w:r>
        <w:rPr>
          <w:rFonts w:cs="Times New Roman"/>
        </w:rPr>
        <w:t xml:space="preserve"> e também a qualidade das aulas, e como específicos,</w:t>
      </w:r>
    </w:p>
    <w:p w:rsidR="00FC7C35" w:rsidRPr="000C0DEE" w:rsidRDefault="008D172D" w:rsidP="00FC7C35">
      <w:pPr>
        <w:spacing w:line="360" w:lineRule="auto"/>
        <w:jc w:val="both"/>
        <w:rPr>
          <w:rFonts w:cs="Times New Roman"/>
        </w:rPr>
      </w:pPr>
      <w:proofErr w:type="gramStart"/>
      <w:r>
        <w:rPr>
          <w:rFonts w:cs="Times New Roman"/>
        </w:rPr>
        <w:t>c</w:t>
      </w:r>
      <w:r w:rsidR="00FC7C35">
        <w:rPr>
          <w:rFonts w:cs="Times New Roman"/>
        </w:rPr>
        <w:t>onhecer</w:t>
      </w:r>
      <w:proofErr w:type="gramEnd"/>
      <w:r>
        <w:rPr>
          <w:rFonts w:cs="Times New Roman"/>
        </w:rPr>
        <w:t>,</w:t>
      </w:r>
      <w:r w:rsidR="00FC7C35">
        <w:rPr>
          <w:rFonts w:cs="Times New Roman"/>
        </w:rPr>
        <w:t xml:space="preserve"> como tem sido realizado o trabalho com a Música nas escolas de Ensino Básico, com professores de arte sem formação em música;</w:t>
      </w:r>
      <w:r w:rsidR="000C0DEE">
        <w:rPr>
          <w:rFonts w:cs="Times New Roman"/>
        </w:rPr>
        <w:t xml:space="preserve"> e finalmente c</w:t>
      </w:r>
      <w:r w:rsidR="00FC7C35">
        <w:rPr>
          <w:rFonts w:cs="Times New Roman"/>
        </w:rPr>
        <w:t xml:space="preserve">onhecer o programa </w:t>
      </w:r>
      <w:r w:rsidR="008F16DA">
        <w:rPr>
          <w:rFonts w:cs="Times New Roman"/>
        </w:rPr>
        <w:t xml:space="preserve">PIBID </w:t>
      </w:r>
      <w:r w:rsidR="00FC7C35">
        <w:rPr>
          <w:rFonts w:cs="Times New Roman"/>
        </w:rPr>
        <w:t xml:space="preserve">e como tem sido aplicado nas escolas, para melhorar a formação dos professores de música. </w:t>
      </w:r>
    </w:p>
    <w:p w:rsidR="00FC7C35" w:rsidRDefault="00FC7C35" w:rsidP="00FC7C35">
      <w:pPr>
        <w:spacing w:line="360" w:lineRule="auto"/>
        <w:ind w:firstLine="709"/>
        <w:jc w:val="both"/>
        <w:rPr>
          <w:rFonts w:cs="Times New Roman"/>
        </w:rPr>
      </w:pPr>
      <w:r>
        <w:rPr>
          <w:rFonts w:cs="Times New Roman"/>
        </w:rPr>
        <w:t>A abordagem</w:t>
      </w:r>
      <w:r w:rsidR="004A1EB9">
        <w:rPr>
          <w:rFonts w:cs="Times New Roman"/>
        </w:rPr>
        <w:t xml:space="preserve"> metodológica, </w:t>
      </w:r>
      <w:r>
        <w:rPr>
          <w:rFonts w:cs="Times New Roman"/>
        </w:rPr>
        <w:t xml:space="preserve">será por meio da pesquisa qualitativa, conforme </w:t>
      </w:r>
      <w:proofErr w:type="spellStart"/>
      <w:r>
        <w:rPr>
          <w:rFonts w:cs="Times New Roman"/>
        </w:rPr>
        <w:t>Lüdke</w:t>
      </w:r>
      <w:proofErr w:type="spellEnd"/>
      <w:r>
        <w:rPr>
          <w:rFonts w:cs="Times New Roman"/>
        </w:rPr>
        <w:t xml:space="preserve"> e André (1986), pois esta possibilita conhecer os dados, analisando por meio de seus códigos sociais, e também apoiando em </w:t>
      </w:r>
      <w:proofErr w:type="spellStart"/>
      <w:r>
        <w:rPr>
          <w:rFonts w:cs="Times New Roman"/>
        </w:rPr>
        <w:t>Bogdan</w:t>
      </w:r>
      <w:proofErr w:type="spellEnd"/>
      <w:r>
        <w:rPr>
          <w:rFonts w:cs="Times New Roman"/>
        </w:rPr>
        <w:t xml:space="preserve"> e </w:t>
      </w:r>
      <w:proofErr w:type="spellStart"/>
      <w:r>
        <w:rPr>
          <w:rFonts w:cs="Times New Roman"/>
        </w:rPr>
        <w:t>Biklen</w:t>
      </w:r>
      <w:proofErr w:type="spellEnd"/>
      <w:r>
        <w:rPr>
          <w:rFonts w:cs="Times New Roman"/>
        </w:rPr>
        <w:t xml:space="preserve"> (1994), que consideram algumas características para a pesquisa qualitativa. </w:t>
      </w:r>
    </w:p>
    <w:p w:rsidR="00FC7C35" w:rsidRDefault="00FC7C35" w:rsidP="00FC7C35">
      <w:pPr>
        <w:spacing w:line="360" w:lineRule="auto"/>
        <w:ind w:firstLine="709"/>
        <w:jc w:val="both"/>
        <w:rPr>
          <w:rFonts w:cs="Times New Roman"/>
        </w:rPr>
      </w:pPr>
      <w:r>
        <w:rPr>
          <w:rFonts w:cs="Times New Roman"/>
        </w:rPr>
        <w:t>Esta pesquisa fundamenta-se autores que tratam da Música em sala de aula como: JARDIM (2009); MACHADO (2004); PENNA (2002); SOBREIRA (2008); e também análise dos Parâmetros Curriculares Nacionais/</w:t>
      </w:r>
      <w:proofErr w:type="spellStart"/>
      <w:r>
        <w:rPr>
          <w:rFonts w:cs="Times New Roman"/>
        </w:rPr>
        <w:t>PCNs</w:t>
      </w:r>
      <w:proofErr w:type="spellEnd"/>
      <w:r>
        <w:rPr>
          <w:rFonts w:cs="Times New Roman"/>
        </w:rPr>
        <w:t xml:space="preserve"> (BRASIL, 1998b) em relação ao conteúdo de Artes. Foram analisados os dispositivos legais referentes à fundação da </w:t>
      </w:r>
      <w:r>
        <w:rPr>
          <w:rFonts w:cs="Times New Roman"/>
        </w:rPr>
        <w:lastRenderedPageBreak/>
        <w:t xml:space="preserve">Capes (BRASIL, 1992) e sobre a disponibilidade do Programa </w:t>
      </w:r>
      <w:r w:rsidR="00451EC1">
        <w:rPr>
          <w:rFonts w:cs="Times New Roman"/>
        </w:rPr>
        <w:t xml:space="preserve">PIBID </w:t>
      </w:r>
      <w:r>
        <w:rPr>
          <w:rFonts w:cs="Times New Roman"/>
        </w:rPr>
        <w:t xml:space="preserve">(BRASIL, 2010) para justificar o objetivo da aplicação do programa. Ainda, contribuem para esta pesquisa outros autores que tratam da formação de professores, tais como: Abdalla (2006). </w:t>
      </w:r>
    </w:p>
    <w:p w:rsidR="00FC7C35" w:rsidRDefault="00FC7C35" w:rsidP="00FC7C35">
      <w:pPr>
        <w:spacing w:line="360" w:lineRule="auto"/>
        <w:ind w:firstLine="709"/>
        <w:jc w:val="both"/>
        <w:rPr>
          <w:rFonts w:cs="Times New Roman"/>
        </w:rPr>
      </w:pPr>
      <w:r>
        <w:rPr>
          <w:rFonts w:cs="Times New Roman"/>
        </w:rPr>
        <w:t xml:space="preserve">A pesquisa se desenvolverá em três etapas, conforme os seguintes procedimentos metodológicos: 1ª realizou-se um levantamento bibliográfico, por meio de pesquisas e artigos científicos; além de pesquisa nos trabalhos de, que tratam, em especial, da formação de professores em relação à Educação Musical e o </w:t>
      </w:r>
      <w:r w:rsidR="00451EC1">
        <w:rPr>
          <w:rFonts w:cs="Times New Roman"/>
        </w:rPr>
        <w:t>PIBID</w:t>
      </w:r>
      <w:r>
        <w:rPr>
          <w:rFonts w:cs="Times New Roman"/>
        </w:rPr>
        <w:t xml:space="preserve"> e, 2° será aplicado um questionário para quinze bolsistas do Programa</w:t>
      </w:r>
      <w:r w:rsidR="00451EC1">
        <w:rPr>
          <w:rFonts w:cs="Times New Roman"/>
        </w:rPr>
        <w:t xml:space="preserve"> PIBID</w:t>
      </w:r>
      <w:r>
        <w:rPr>
          <w:rFonts w:cs="Times New Roman"/>
        </w:rPr>
        <w:t xml:space="preserve">, em Música, e, também será realizado entrevistas com três coordenadoras responsáveis pelo </w:t>
      </w:r>
      <w:r w:rsidR="00451EC1">
        <w:rPr>
          <w:rFonts w:cs="Times New Roman"/>
        </w:rPr>
        <w:t>PIBID</w:t>
      </w:r>
      <w:r>
        <w:rPr>
          <w:rFonts w:cs="Times New Roman"/>
        </w:rPr>
        <w:t xml:space="preserve"> nas Unidades Municipais de Santos: </w:t>
      </w:r>
      <w:r w:rsidR="00F660E9">
        <w:rPr>
          <w:rFonts w:cs="Times New Roman"/>
        </w:rPr>
        <w:t xml:space="preserve">UME </w:t>
      </w:r>
      <w:r w:rsidRPr="00542F6E">
        <w:rPr>
          <w:rFonts w:cs="Times New Roman"/>
        </w:rPr>
        <w:t>Avelino</w:t>
      </w:r>
      <w:r w:rsidR="00F660E9" w:rsidRPr="00542F6E">
        <w:rPr>
          <w:rFonts w:cs="Times New Roman"/>
        </w:rPr>
        <w:t xml:space="preserve"> da Paz Vieira,</w:t>
      </w:r>
      <w:r>
        <w:rPr>
          <w:rFonts w:cs="Times New Roman"/>
        </w:rPr>
        <w:t xml:space="preserve"> </w:t>
      </w:r>
      <w:r w:rsidR="00F660E9">
        <w:rPr>
          <w:rFonts w:cs="Times New Roman"/>
        </w:rPr>
        <w:t xml:space="preserve">UME </w:t>
      </w:r>
      <w:r>
        <w:rPr>
          <w:rFonts w:cs="Times New Roman"/>
        </w:rPr>
        <w:t xml:space="preserve">Cidade de Santos e </w:t>
      </w:r>
      <w:r w:rsidR="00F660E9">
        <w:rPr>
          <w:rFonts w:cs="Times New Roman"/>
        </w:rPr>
        <w:t xml:space="preserve">UME </w:t>
      </w:r>
      <w:r>
        <w:rPr>
          <w:rFonts w:cs="Times New Roman"/>
        </w:rPr>
        <w:t>Azevedo Junior, com perguntas abertas e fechadas, e 3ª será feita uma entrevista com três professores de artes das unidades escolares pesquisadas e três coordenadores das esco</w:t>
      </w:r>
      <w:r w:rsidR="008F16DA">
        <w:rPr>
          <w:rFonts w:cs="Times New Roman"/>
        </w:rPr>
        <w:t>las pesquisadas e três alunos do</w:t>
      </w:r>
      <w:r>
        <w:rPr>
          <w:rFonts w:cs="Times New Roman"/>
        </w:rPr>
        <w:t xml:space="preserve"> programa.</w:t>
      </w:r>
      <w:r w:rsidR="000C0DEE">
        <w:rPr>
          <w:rFonts w:cs="Times New Roman"/>
        </w:rPr>
        <w:t xml:space="preserve"> O texto ainda estará analisando os objetivos do programa </w:t>
      </w:r>
      <w:r w:rsidR="00451EC1">
        <w:rPr>
          <w:rFonts w:cs="Times New Roman"/>
        </w:rPr>
        <w:t xml:space="preserve">PIBID </w:t>
      </w:r>
      <w:r w:rsidR="000C0DEE">
        <w:rPr>
          <w:rFonts w:cs="Times New Roman"/>
        </w:rPr>
        <w:t>de Música e</w:t>
      </w:r>
      <w:r w:rsidR="004A1EB9">
        <w:rPr>
          <w:rFonts w:cs="Times New Roman"/>
        </w:rPr>
        <w:t xml:space="preserve"> </w:t>
      </w:r>
      <w:r w:rsidR="000C0DEE">
        <w:rPr>
          <w:rFonts w:cs="Times New Roman"/>
        </w:rPr>
        <w:t xml:space="preserve">os objetivos </w:t>
      </w:r>
      <w:r w:rsidR="001B4E81">
        <w:rPr>
          <w:rFonts w:cs="Times New Roman"/>
        </w:rPr>
        <w:t>do curso</w:t>
      </w:r>
      <w:r w:rsidR="000C0DEE">
        <w:rPr>
          <w:rFonts w:cs="Times New Roman"/>
        </w:rPr>
        <w:t xml:space="preserve"> de Licenciatura em Música para fortalecer a formação dos estudantes.</w:t>
      </w:r>
    </w:p>
    <w:p w:rsidR="00FC7C35" w:rsidRDefault="000C0DEE" w:rsidP="00FC7C35">
      <w:pPr>
        <w:spacing w:line="360" w:lineRule="auto"/>
        <w:ind w:firstLine="709"/>
        <w:jc w:val="both"/>
        <w:rPr>
          <w:rFonts w:cs="Times New Roman"/>
        </w:rPr>
      </w:pPr>
      <w:r>
        <w:rPr>
          <w:rFonts w:cs="Times New Roman"/>
        </w:rPr>
        <w:t>Após analisar os dados e apontamos</w:t>
      </w:r>
      <w:r w:rsidR="00FC7C35">
        <w:rPr>
          <w:rFonts w:cs="Times New Roman"/>
        </w:rPr>
        <w:t xml:space="preserve"> os</w:t>
      </w:r>
      <w:r>
        <w:rPr>
          <w:rFonts w:cs="Times New Roman"/>
        </w:rPr>
        <w:t xml:space="preserve"> alguns </w:t>
      </w:r>
      <w:r w:rsidR="00FC7C35">
        <w:rPr>
          <w:rFonts w:cs="Times New Roman"/>
        </w:rPr>
        <w:t>resultados</w:t>
      </w:r>
      <w:r w:rsidR="004A1EB9">
        <w:rPr>
          <w:rFonts w:cs="Times New Roman"/>
        </w:rPr>
        <w:t xml:space="preserve"> </w:t>
      </w:r>
      <w:r w:rsidR="00451EC1">
        <w:rPr>
          <w:rFonts w:cs="Times New Roman"/>
        </w:rPr>
        <w:t>prelimi</w:t>
      </w:r>
      <w:r>
        <w:rPr>
          <w:rFonts w:cs="Times New Roman"/>
        </w:rPr>
        <w:t xml:space="preserve">nares pois a pesquisa ainda esta em andamento, pois pretende </w:t>
      </w:r>
      <w:r w:rsidR="00FC7C35">
        <w:rPr>
          <w:rFonts w:cs="Times New Roman"/>
        </w:rPr>
        <w:t>aponta</w:t>
      </w:r>
      <w:r>
        <w:rPr>
          <w:rFonts w:cs="Times New Roman"/>
        </w:rPr>
        <w:t>r</w:t>
      </w:r>
      <w:r w:rsidR="00FC7C35">
        <w:rPr>
          <w:rFonts w:cs="Times New Roman"/>
        </w:rPr>
        <w:t xml:space="preserve"> caminhos para buscar soluções para melhor adequação do </w:t>
      </w:r>
      <w:r w:rsidR="00451EC1">
        <w:rPr>
          <w:rFonts w:cs="Times New Roman"/>
        </w:rPr>
        <w:t>PIBID</w:t>
      </w:r>
      <w:r w:rsidR="00FC7C35">
        <w:rPr>
          <w:rFonts w:cs="Times New Roman"/>
        </w:rPr>
        <w:t xml:space="preserve"> em Música as realidades das escolas de Educação Básica. </w:t>
      </w:r>
    </w:p>
    <w:p w:rsidR="00542F6E" w:rsidRDefault="000C0DEE" w:rsidP="000C0DEE">
      <w:pPr>
        <w:tabs>
          <w:tab w:val="left" w:pos="0"/>
        </w:tabs>
        <w:spacing w:line="360" w:lineRule="auto"/>
        <w:rPr>
          <w:rFonts w:eastAsia="Arial" w:cs="Times New Roman"/>
          <w:b/>
        </w:rPr>
      </w:pPr>
      <w:r w:rsidRPr="000C0DEE">
        <w:rPr>
          <w:rFonts w:eastAsia="Arial" w:cs="Times New Roman"/>
          <w:b/>
        </w:rPr>
        <w:t xml:space="preserve"> </w:t>
      </w:r>
    </w:p>
    <w:p w:rsidR="000C0DEE" w:rsidRDefault="000C0DEE" w:rsidP="000C0DEE">
      <w:pPr>
        <w:tabs>
          <w:tab w:val="left" w:pos="0"/>
        </w:tabs>
        <w:spacing w:line="360" w:lineRule="auto"/>
        <w:rPr>
          <w:rFonts w:eastAsia="Arial" w:cs="Times New Roman"/>
          <w:b/>
        </w:rPr>
      </w:pPr>
      <w:r w:rsidRPr="000C0DEE">
        <w:rPr>
          <w:rFonts w:eastAsia="Arial" w:cs="Times New Roman"/>
          <w:b/>
        </w:rPr>
        <w:t>As necessidades do</w:t>
      </w:r>
      <w:r w:rsidR="008D172D">
        <w:rPr>
          <w:rFonts w:eastAsia="Arial" w:cs="Times New Roman"/>
          <w:b/>
        </w:rPr>
        <w:t xml:space="preserve">s </w:t>
      </w:r>
      <w:r w:rsidRPr="000C0DEE">
        <w:rPr>
          <w:rFonts w:eastAsia="Arial" w:cs="Times New Roman"/>
          <w:b/>
        </w:rPr>
        <w:t xml:space="preserve">estudantes de Música frente aos desafios do </w:t>
      </w:r>
      <w:r w:rsidR="00451EC1">
        <w:rPr>
          <w:rFonts w:eastAsia="Arial" w:cs="Times New Roman"/>
          <w:b/>
        </w:rPr>
        <w:t>PIBID</w:t>
      </w:r>
    </w:p>
    <w:p w:rsidR="00251383" w:rsidRDefault="00251383" w:rsidP="000C0DEE">
      <w:pPr>
        <w:tabs>
          <w:tab w:val="left" w:pos="0"/>
        </w:tabs>
        <w:spacing w:line="360" w:lineRule="auto"/>
        <w:rPr>
          <w:rFonts w:eastAsia="Arial" w:cs="Times New Roman"/>
          <w:b/>
        </w:rPr>
      </w:pPr>
    </w:p>
    <w:p w:rsidR="000C0DEE" w:rsidRDefault="00801CFE" w:rsidP="00801CFE">
      <w:pPr>
        <w:tabs>
          <w:tab w:val="left" w:pos="0"/>
        </w:tabs>
        <w:spacing w:line="360" w:lineRule="auto"/>
        <w:ind w:left="2268"/>
        <w:jc w:val="both"/>
        <w:rPr>
          <w:sz w:val="20"/>
          <w:szCs w:val="20"/>
        </w:rPr>
      </w:pPr>
      <w:r w:rsidRPr="00801CFE">
        <w:rPr>
          <w:sz w:val="20"/>
          <w:szCs w:val="20"/>
        </w:rPr>
        <w:t>A eficácia da implementação do ensino d</w:t>
      </w:r>
      <w:r w:rsidR="004A1EB9">
        <w:rPr>
          <w:sz w:val="20"/>
          <w:szCs w:val="20"/>
        </w:rPr>
        <w:t xml:space="preserve">e </w:t>
      </w:r>
      <w:r>
        <w:rPr>
          <w:sz w:val="20"/>
          <w:szCs w:val="20"/>
        </w:rPr>
        <w:t xml:space="preserve">música dependeria, entre outros </w:t>
      </w:r>
      <w:r w:rsidRPr="00801CFE">
        <w:rPr>
          <w:sz w:val="20"/>
          <w:szCs w:val="20"/>
        </w:rPr>
        <w:t>fatores, de algum tipo de aproximação, visando ampliar o conhecimento a respeito do ensino de música naqueles contextos e favorecendo a inserção da música como disciplina. Tal</w:t>
      </w:r>
      <w:r w:rsidR="004A1EB9">
        <w:rPr>
          <w:sz w:val="20"/>
          <w:szCs w:val="20"/>
        </w:rPr>
        <w:t xml:space="preserve"> </w:t>
      </w:r>
      <w:r w:rsidRPr="00801CFE">
        <w:rPr>
          <w:sz w:val="20"/>
          <w:szCs w:val="20"/>
        </w:rPr>
        <w:t xml:space="preserve">preparo nos remete a outro problema: o valor que é atribuído ao ensino de música na escola depende da concepção vigente a respeito das funções da música na formação do </w:t>
      </w:r>
      <w:r w:rsidR="001B4E81" w:rsidRPr="00801CFE">
        <w:rPr>
          <w:sz w:val="20"/>
          <w:szCs w:val="20"/>
        </w:rPr>
        <w:t>indivíduo. (SOBREIRA</w:t>
      </w:r>
      <w:r w:rsidRPr="00801CFE">
        <w:rPr>
          <w:sz w:val="20"/>
          <w:szCs w:val="20"/>
        </w:rPr>
        <w:t>, 2008, p.48)</w:t>
      </w:r>
      <w:r>
        <w:rPr>
          <w:sz w:val="20"/>
          <w:szCs w:val="20"/>
        </w:rPr>
        <w:t>.</w:t>
      </w:r>
    </w:p>
    <w:p w:rsidR="00801CFE" w:rsidRDefault="00801CFE" w:rsidP="00801CFE">
      <w:pPr>
        <w:tabs>
          <w:tab w:val="left" w:pos="0"/>
        </w:tabs>
        <w:spacing w:line="360" w:lineRule="auto"/>
        <w:ind w:left="2268"/>
        <w:jc w:val="both"/>
        <w:rPr>
          <w:rFonts w:eastAsia="Arial" w:cs="Times New Roman"/>
          <w:b/>
          <w:sz w:val="20"/>
          <w:szCs w:val="20"/>
        </w:rPr>
      </w:pPr>
    </w:p>
    <w:p w:rsidR="00801CFE" w:rsidRPr="00251383" w:rsidRDefault="00801CFE" w:rsidP="00801CFE">
      <w:pPr>
        <w:tabs>
          <w:tab w:val="left" w:pos="0"/>
        </w:tabs>
        <w:spacing w:line="360" w:lineRule="auto"/>
        <w:ind w:left="2268"/>
        <w:jc w:val="both"/>
        <w:rPr>
          <w:rFonts w:eastAsia="Arial" w:cs="Times New Roman"/>
          <w:b/>
          <w:sz w:val="20"/>
          <w:szCs w:val="20"/>
        </w:rPr>
      </w:pPr>
    </w:p>
    <w:p w:rsidR="00297942" w:rsidRDefault="00801CFE" w:rsidP="003C32F1">
      <w:pPr>
        <w:spacing w:line="360" w:lineRule="auto"/>
        <w:ind w:firstLine="708"/>
        <w:jc w:val="both"/>
      </w:pPr>
      <w:r>
        <w:t>Esta citação nos remete a importância da formação adequada</w:t>
      </w:r>
      <w:r w:rsidR="003D7F08">
        <w:t xml:space="preserve"> </w:t>
      </w:r>
      <w:r>
        <w:t>na Universidade, mas</w:t>
      </w:r>
      <w:r w:rsidR="003D7F08">
        <w:t>,</w:t>
      </w:r>
      <w:r w:rsidR="008D172D">
        <w:t xml:space="preserve"> também da importância da</w:t>
      </w:r>
      <w:r>
        <w:t xml:space="preserve"> música dentro da</w:t>
      </w:r>
      <w:r w:rsidR="008D172D">
        <w:t>s escolas,</w:t>
      </w:r>
      <w:r>
        <w:t xml:space="preserve"> como disciplina </w:t>
      </w:r>
      <w:r w:rsidR="003D7F08">
        <w:t>fundamental</w:t>
      </w:r>
      <w:r>
        <w:t xml:space="preserve"> no desenvolvimento global dos estudantes, diante diss</w:t>
      </w:r>
      <w:r w:rsidR="003C32F1">
        <w:t xml:space="preserve">o podemos colocar </w:t>
      </w:r>
      <w:r w:rsidR="001B4E81">
        <w:t>que necessidade</w:t>
      </w:r>
      <w:r w:rsidR="003C32F1">
        <w:t xml:space="preserve"> significa querer,</w:t>
      </w:r>
      <w:r w:rsidR="004A1EB9">
        <w:t xml:space="preserve"> </w:t>
      </w:r>
      <w:r w:rsidR="003C32F1">
        <w:t>e</w:t>
      </w:r>
      <w:r w:rsidR="00297942">
        <w:t>ntão</w:t>
      </w:r>
      <w:r w:rsidR="00297942">
        <w:rPr>
          <w:color w:val="4F81BD"/>
        </w:rPr>
        <w:t>,</w:t>
      </w:r>
      <w:r w:rsidR="00297942">
        <w:t xml:space="preserve"> o que os nossos professores querem? O que querem mudar e/ou </w:t>
      </w:r>
      <w:r w:rsidR="00297942">
        <w:lastRenderedPageBreak/>
        <w:t>melhorar em suas práticas?</w:t>
      </w:r>
    </w:p>
    <w:p w:rsidR="000C0DEE" w:rsidRPr="000C0DEE" w:rsidRDefault="00297942" w:rsidP="00297942">
      <w:pPr>
        <w:tabs>
          <w:tab w:val="left" w:pos="0"/>
        </w:tabs>
        <w:spacing w:line="360" w:lineRule="auto"/>
        <w:ind w:firstLine="672"/>
        <w:jc w:val="both"/>
        <w:rPr>
          <w:rFonts w:eastAsia="Arial" w:cs="Times New Roman"/>
          <w:b/>
          <w:color w:val="FF0000"/>
        </w:rPr>
      </w:pPr>
      <w:r>
        <w:t xml:space="preserve"> O que está em jogo, então, é a (</w:t>
      </w:r>
      <w:proofErr w:type="spellStart"/>
      <w:r>
        <w:t>re</w:t>
      </w:r>
      <w:proofErr w:type="spellEnd"/>
      <w:r>
        <w:t>) construção da identidade deste profissional (ABDALLA, 2006), não apenas a realização efetiva de uma tarefa. O professor precisa dominar as práticas profissionais para adquirir fundamentos para transmitir aos jovens</w:t>
      </w:r>
      <w:r w:rsidR="004A1EB9">
        <w:t xml:space="preserve"> </w:t>
      </w:r>
      <w:r>
        <w:t>o seu pensamento com coerência específica, pois só se confere alguma</w:t>
      </w:r>
      <w:r w:rsidR="004A1EB9">
        <w:t xml:space="preserve"> </w:t>
      </w:r>
      <w:r>
        <w:t>legitimidade com o saber se ele é útil.</w:t>
      </w:r>
    </w:p>
    <w:p w:rsidR="000C0DEE" w:rsidRDefault="00FC7C35" w:rsidP="00FC7C35">
      <w:pPr>
        <w:tabs>
          <w:tab w:val="left" w:pos="0"/>
        </w:tabs>
        <w:spacing w:line="360" w:lineRule="auto"/>
        <w:ind w:firstLine="672"/>
        <w:jc w:val="both"/>
        <w:rPr>
          <w:rFonts w:cs="Times New Roman"/>
        </w:rPr>
      </w:pPr>
      <w:r>
        <w:rPr>
          <w:rFonts w:eastAsia="Arial" w:cs="Times New Roman"/>
        </w:rPr>
        <w:t>O motivo inicial de</w:t>
      </w:r>
      <w:r w:rsidR="003D7F08">
        <w:rPr>
          <w:rFonts w:eastAsia="Arial" w:cs="Times New Roman"/>
        </w:rPr>
        <w:t xml:space="preserve">sta pesquisa se deu pelo fato dos alunos </w:t>
      </w:r>
      <w:r w:rsidR="00297942">
        <w:rPr>
          <w:rFonts w:eastAsia="Arial" w:cs="Times New Roman"/>
        </w:rPr>
        <w:t>PIBID</w:t>
      </w:r>
      <w:r w:rsidR="003D7F08">
        <w:rPr>
          <w:rFonts w:eastAsia="Arial" w:cs="Times New Roman"/>
        </w:rPr>
        <w:t xml:space="preserve"> de Música</w:t>
      </w:r>
      <w:r>
        <w:rPr>
          <w:rFonts w:eastAsia="Arial" w:cs="Times New Roman"/>
        </w:rPr>
        <w:t xml:space="preserve"> sentir</w:t>
      </w:r>
      <w:r w:rsidR="003D7F08">
        <w:rPr>
          <w:rFonts w:eastAsia="Arial" w:cs="Times New Roman"/>
        </w:rPr>
        <w:t>em</w:t>
      </w:r>
      <w:r>
        <w:rPr>
          <w:rFonts w:eastAsia="Arial" w:cs="Times New Roman"/>
        </w:rPr>
        <w:t xml:space="preserve"> a necessidade de verificar como tem sido aplicado esses projetos nas</w:t>
      </w:r>
      <w:r w:rsidR="003D7F08">
        <w:rPr>
          <w:rFonts w:eastAsia="Arial" w:cs="Times New Roman"/>
        </w:rPr>
        <w:t xml:space="preserve"> unidades escolares, em Santos, pois tem encontrado dificuldades pois os professores de Arte da Unidades pesquisas não tem formação musical, e além disso </w:t>
      </w:r>
      <w:r>
        <w:rPr>
          <w:rFonts w:eastAsia="Arial" w:cs="Times New Roman"/>
        </w:rPr>
        <w:t xml:space="preserve">conhecer o cotidiano da escola de Educação Básica, a qual é imprescindível para a compreensão da realidade escolar. </w:t>
      </w:r>
      <w:r>
        <w:rPr>
          <w:rFonts w:cs="Times New Roman"/>
        </w:rPr>
        <w:t xml:space="preserve">Por isso, é necessário realizar investigações a partir das indagações postas no trabalho profissional, tanto da gestão como da equipe pedagógica e os alunos do projeto </w:t>
      </w:r>
      <w:r w:rsidR="00297942">
        <w:rPr>
          <w:rFonts w:cs="Times New Roman"/>
        </w:rPr>
        <w:t>PIBID</w:t>
      </w:r>
      <w:r w:rsidR="001B4E81">
        <w:rPr>
          <w:rFonts w:cs="Times New Roman"/>
        </w:rPr>
        <w:t>.</w:t>
      </w:r>
    </w:p>
    <w:p w:rsidR="003B62E6" w:rsidRDefault="003D7F08" w:rsidP="003B62E6">
      <w:pPr>
        <w:pStyle w:val="SemEspaamento"/>
        <w:spacing w:line="360" w:lineRule="auto"/>
        <w:jc w:val="both"/>
        <w:rPr>
          <w:sz w:val="24"/>
          <w:szCs w:val="24"/>
        </w:rPr>
      </w:pPr>
      <w:r>
        <w:rPr>
          <w:sz w:val="24"/>
          <w:szCs w:val="24"/>
        </w:rPr>
        <w:t xml:space="preserve">        </w:t>
      </w:r>
      <w:r w:rsidR="00A6505E">
        <w:rPr>
          <w:sz w:val="24"/>
          <w:szCs w:val="24"/>
        </w:rPr>
        <w:t>A formação pode, também, ser entendia como um processo de desenvolvimento e de estruturação da pessoa que se realiza com o efeito de possibilidades de aprendizagem e de experiências dos</w:t>
      </w:r>
      <w:r>
        <w:rPr>
          <w:sz w:val="24"/>
          <w:szCs w:val="24"/>
        </w:rPr>
        <w:t xml:space="preserve"> sujeitos (GARCIA, 1995</w:t>
      </w:r>
      <w:r w:rsidR="008D172D">
        <w:rPr>
          <w:sz w:val="24"/>
          <w:szCs w:val="24"/>
        </w:rPr>
        <w:t>, p.19), por isso é de fundament</w:t>
      </w:r>
      <w:r>
        <w:rPr>
          <w:sz w:val="24"/>
          <w:szCs w:val="24"/>
        </w:rPr>
        <w:t>al importância para podermos perceber</w:t>
      </w:r>
      <w:r w:rsidR="00A6505E">
        <w:rPr>
          <w:sz w:val="24"/>
          <w:szCs w:val="24"/>
        </w:rPr>
        <w:t xml:space="preserve"> que a formação é um processo fundamental na vida dos futuros professores (as) e da responsabilidade que as instituições formadora</w:t>
      </w:r>
      <w:r>
        <w:rPr>
          <w:sz w:val="24"/>
          <w:szCs w:val="24"/>
        </w:rPr>
        <w:t xml:space="preserve">s têm neste processo, e a escolas de ensino básico, também pois é nelas </w:t>
      </w:r>
      <w:r w:rsidR="001B4E81">
        <w:rPr>
          <w:sz w:val="24"/>
          <w:szCs w:val="24"/>
        </w:rPr>
        <w:t xml:space="preserve">que este profissional vai atuar. </w:t>
      </w:r>
    </w:p>
    <w:p w:rsidR="003B62E6" w:rsidRDefault="003B62E6" w:rsidP="003B62E6">
      <w:pPr>
        <w:pStyle w:val="SemEspaamento"/>
        <w:spacing w:line="360" w:lineRule="auto"/>
        <w:jc w:val="both"/>
        <w:rPr>
          <w:sz w:val="24"/>
          <w:szCs w:val="24"/>
        </w:rPr>
      </w:pPr>
      <w:r>
        <w:rPr>
          <w:sz w:val="24"/>
          <w:szCs w:val="24"/>
        </w:rPr>
        <w:t xml:space="preserve">        Conforme Penna (2002,</w:t>
      </w:r>
      <w:r w:rsidR="003D7F08">
        <w:rPr>
          <w:sz w:val="24"/>
          <w:szCs w:val="24"/>
        </w:rPr>
        <w:t xml:space="preserve"> </w:t>
      </w:r>
      <w:r>
        <w:rPr>
          <w:sz w:val="24"/>
          <w:szCs w:val="24"/>
        </w:rPr>
        <w:t xml:space="preserve">p.11) </w:t>
      </w:r>
      <w:r w:rsidRPr="003B62E6">
        <w:rPr>
          <w:sz w:val="24"/>
          <w:szCs w:val="24"/>
        </w:rPr>
        <w:t>A nova LDB – Lei n.º 9.394, de 1996 – mantém a obrigatoriedade, ao estabelecer que o “ensino da arte constituirá</w:t>
      </w:r>
      <w:r>
        <w:rPr>
          <w:sz w:val="24"/>
          <w:szCs w:val="24"/>
        </w:rPr>
        <w:t xml:space="preserve"> componente curricular obrigató</w:t>
      </w:r>
      <w:r w:rsidRPr="003B62E6">
        <w:rPr>
          <w:sz w:val="24"/>
          <w:szCs w:val="24"/>
        </w:rPr>
        <w:t>rio, nos diversos níveis da educação básica, de forma a promover o desenvolvimento cultural dos alunos” (art. 26, parágrafo 2º). E continua a permitir a multiplicidade, uma vez que a expressão “ensino da arte” pode ter diferentes interpretações, carecendo de uma definição mais precisa. Nesse sentido, os Parâmetros Curriculares Nacionais para o ensino fundamental – os chamados PCN –, elaborados pelo Ministério da Educação, configuram uma orientação oficial para a prática pedagógica na área de Arte (</w:t>
      </w:r>
      <w:r w:rsidR="00F12615" w:rsidRPr="003B62E6">
        <w:rPr>
          <w:sz w:val="24"/>
          <w:szCs w:val="24"/>
        </w:rPr>
        <w:t>BRASIL</w:t>
      </w:r>
      <w:r w:rsidRPr="003B62E6">
        <w:rPr>
          <w:sz w:val="24"/>
          <w:szCs w:val="24"/>
        </w:rPr>
        <w:t>, 1997; 1998).</w:t>
      </w:r>
    </w:p>
    <w:p w:rsidR="003C32F1" w:rsidRDefault="003C32F1" w:rsidP="003C32F1">
      <w:pPr>
        <w:tabs>
          <w:tab w:val="left" w:pos="0"/>
        </w:tabs>
        <w:spacing w:line="360" w:lineRule="auto"/>
        <w:ind w:firstLine="672"/>
        <w:jc w:val="both"/>
      </w:pPr>
      <w:r>
        <w:t>O fato de os professores de arte acreditarem ser importante considerar os interesses dos alunos na elaboração de suas propost</w:t>
      </w:r>
      <w:r w:rsidR="008D172D">
        <w:t>as de ensino musical,</w:t>
      </w:r>
      <w:r w:rsidR="003D7F08">
        <w:t xml:space="preserve"> </w:t>
      </w:r>
      <w:r>
        <w:t xml:space="preserve">denota que tais profissionais reconhecem a importância da </w:t>
      </w:r>
      <w:r w:rsidR="00F12615">
        <w:t>música,</w:t>
      </w:r>
      <w:r>
        <w:t xml:space="preserve"> mas por não ter essa formação minimizam a sua responsabilidade</w:t>
      </w:r>
      <w:r w:rsidR="003D7F08">
        <w:t xml:space="preserve">, repassando para </w:t>
      </w:r>
      <w:r w:rsidR="00F12615">
        <w:t>os alunos</w:t>
      </w:r>
      <w:r w:rsidR="003D7F08">
        <w:t xml:space="preserve"> a responsabilidade de </w:t>
      </w:r>
      <w:r w:rsidR="003D7F08">
        <w:lastRenderedPageBreak/>
        <w:t xml:space="preserve">sugerir conteúdos para música, isso seria interessante como uma atividade ou para o conhecimento do nível musical da </w:t>
      </w:r>
      <w:r w:rsidR="00F12615">
        <w:t>classe.</w:t>
      </w:r>
      <w:r>
        <w:t xml:space="preserve"> </w:t>
      </w:r>
    </w:p>
    <w:p w:rsidR="00EC0E91" w:rsidRDefault="003B62E6" w:rsidP="00EC0E91">
      <w:pPr>
        <w:pStyle w:val="SemEspaamento"/>
        <w:spacing w:line="360" w:lineRule="auto"/>
        <w:jc w:val="both"/>
        <w:rPr>
          <w:sz w:val="24"/>
          <w:szCs w:val="24"/>
        </w:rPr>
      </w:pPr>
      <w:r>
        <w:rPr>
          <w:sz w:val="24"/>
          <w:szCs w:val="24"/>
        </w:rPr>
        <w:t xml:space="preserve">  </w:t>
      </w:r>
      <w:r w:rsidR="003D7F08">
        <w:rPr>
          <w:sz w:val="24"/>
          <w:szCs w:val="24"/>
        </w:rPr>
        <w:t xml:space="preserve">      </w:t>
      </w:r>
      <w:r>
        <w:rPr>
          <w:sz w:val="24"/>
          <w:szCs w:val="24"/>
        </w:rPr>
        <w:t xml:space="preserve"> Nesta pesquisa deparamos com escolas onde</w:t>
      </w:r>
      <w:r w:rsidR="003D7F08">
        <w:rPr>
          <w:sz w:val="24"/>
          <w:szCs w:val="24"/>
        </w:rPr>
        <w:t xml:space="preserve"> os</w:t>
      </w:r>
      <w:r w:rsidRPr="003B62E6">
        <w:rPr>
          <w:sz w:val="24"/>
          <w:szCs w:val="24"/>
        </w:rPr>
        <w:t xml:space="preserve"> professores que declaram abordar música em suas aulas de Arte não tem formação específica na área, certamente esse trabalho pode ser esporádico e superficial, ou até mesmo inadequado. Acreditamos, inclusive, que muitas das referências a respeito podem se limitar a algum tipo de abordagem de conteúdos apenas relacionados à música, como é o caso de atividades de interpretação de texto, com letras de canções – prática </w:t>
      </w:r>
      <w:r>
        <w:rPr>
          <w:sz w:val="24"/>
          <w:szCs w:val="24"/>
        </w:rPr>
        <w:t>sem cunho propriamente musical.</w:t>
      </w:r>
    </w:p>
    <w:p w:rsidR="00EC0E91" w:rsidRPr="00EC0E91" w:rsidRDefault="00EC0E91" w:rsidP="00EC0E91">
      <w:pPr>
        <w:pStyle w:val="SemEspaamento"/>
        <w:spacing w:line="360" w:lineRule="auto"/>
        <w:jc w:val="both"/>
        <w:rPr>
          <w:rFonts w:ascii="Arial" w:hAnsi="Arial" w:cs="Arial"/>
          <w:b/>
          <w:bCs/>
          <w:color w:val="000000"/>
          <w:sz w:val="38"/>
          <w:szCs w:val="38"/>
        </w:rPr>
      </w:pPr>
      <w:r>
        <w:rPr>
          <w:sz w:val="24"/>
          <w:szCs w:val="24"/>
        </w:rPr>
        <w:t xml:space="preserve">             O PIBID é uma iniciativa para o aperfeiçoamento e a valorização da formação de professores para a educação básica</w:t>
      </w:r>
      <w:r w:rsidR="001B5878">
        <w:rPr>
          <w:sz w:val="24"/>
          <w:szCs w:val="24"/>
        </w:rPr>
        <w:t xml:space="preserve"> (BRASIL, 2015) e</w:t>
      </w:r>
      <w:r>
        <w:rPr>
          <w:sz w:val="24"/>
          <w:szCs w:val="24"/>
        </w:rPr>
        <w:t xml:space="preserve"> tem como objetivos:</w:t>
      </w:r>
    </w:p>
    <w:p w:rsidR="00EC0E91" w:rsidRPr="00EC0E91" w:rsidRDefault="00EC0E91" w:rsidP="00EC0E91">
      <w:pPr>
        <w:widowControl/>
        <w:numPr>
          <w:ilvl w:val="0"/>
          <w:numId w:val="4"/>
        </w:numPr>
        <w:shd w:val="clear" w:color="auto" w:fill="FFFFFF"/>
        <w:suppressAutoHyphens w:val="0"/>
        <w:spacing w:after="60" w:line="300" w:lineRule="atLeast"/>
        <w:ind w:left="375"/>
        <w:jc w:val="both"/>
        <w:textAlignment w:val="baseline"/>
        <w:rPr>
          <w:rFonts w:eastAsia="Times New Roman" w:cs="Times New Roman"/>
          <w:color w:val="000000"/>
          <w:kern w:val="0"/>
          <w:lang w:eastAsia="pt-BR" w:bidi="ar-SA"/>
        </w:rPr>
      </w:pPr>
      <w:r w:rsidRPr="00EC0E91">
        <w:rPr>
          <w:rFonts w:eastAsia="Times New Roman" w:cs="Times New Roman"/>
          <w:color w:val="000000"/>
          <w:kern w:val="0"/>
          <w:lang w:eastAsia="pt-BR" w:bidi="ar-SA"/>
        </w:rPr>
        <w:t>Incentivar a formação de docentes em nível superior para a educação básica;</w:t>
      </w:r>
    </w:p>
    <w:p w:rsidR="00EC0E91" w:rsidRPr="00EC0E91" w:rsidRDefault="00F12615" w:rsidP="00EC0E91">
      <w:pPr>
        <w:widowControl/>
        <w:numPr>
          <w:ilvl w:val="0"/>
          <w:numId w:val="4"/>
        </w:numPr>
        <w:shd w:val="clear" w:color="auto" w:fill="FFFFFF"/>
        <w:suppressAutoHyphens w:val="0"/>
        <w:spacing w:after="60" w:line="300" w:lineRule="atLeast"/>
        <w:ind w:left="375"/>
        <w:jc w:val="both"/>
        <w:textAlignment w:val="baseline"/>
        <w:rPr>
          <w:rFonts w:eastAsia="Times New Roman" w:cs="Times New Roman"/>
          <w:color w:val="000000"/>
          <w:kern w:val="0"/>
          <w:lang w:eastAsia="pt-BR" w:bidi="ar-SA"/>
        </w:rPr>
      </w:pPr>
      <w:r w:rsidRPr="00EC0E91">
        <w:rPr>
          <w:rFonts w:eastAsia="Times New Roman" w:cs="Times New Roman"/>
          <w:color w:val="000000"/>
          <w:kern w:val="0"/>
          <w:lang w:eastAsia="pt-BR" w:bidi="ar-SA"/>
        </w:rPr>
        <w:t>Contribuir</w:t>
      </w:r>
      <w:r w:rsidR="00EC0E91" w:rsidRPr="00EC0E91">
        <w:rPr>
          <w:rFonts w:eastAsia="Times New Roman" w:cs="Times New Roman"/>
          <w:color w:val="000000"/>
          <w:kern w:val="0"/>
          <w:lang w:eastAsia="pt-BR" w:bidi="ar-SA"/>
        </w:rPr>
        <w:t xml:space="preserve"> para a valorização do magistério;</w:t>
      </w:r>
    </w:p>
    <w:p w:rsidR="00EC0E91" w:rsidRPr="00EC0E91" w:rsidRDefault="00F12615" w:rsidP="00EC0E91">
      <w:pPr>
        <w:widowControl/>
        <w:numPr>
          <w:ilvl w:val="0"/>
          <w:numId w:val="4"/>
        </w:numPr>
        <w:shd w:val="clear" w:color="auto" w:fill="FFFFFF"/>
        <w:suppressAutoHyphens w:val="0"/>
        <w:spacing w:after="60" w:line="300" w:lineRule="atLeast"/>
        <w:ind w:left="375"/>
        <w:jc w:val="both"/>
        <w:textAlignment w:val="baseline"/>
        <w:rPr>
          <w:rFonts w:eastAsia="Times New Roman" w:cs="Times New Roman"/>
          <w:color w:val="000000"/>
          <w:kern w:val="0"/>
          <w:lang w:eastAsia="pt-BR" w:bidi="ar-SA"/>
        </w:rPr>
      </w:pPr>
      <w:r w:rsidRPr="00EC0E91">
        <w:rPr>
          <w:rFonts w:eastAsia="Times New Roman" w:cs="Times New Roman"/>
          <w:color w:val="000000"/>
          <w:kern w:val="0"/>
          <w:lang w:eastAsia="pt-BR" w:bidi="ar-SA"/>
        </w:rPr>
        <w:t>Elevar</w:t>
      </w:r>
      <w:r w:rsidR="00EC0E91" w:rsidRPr="00EC0E91">
        <w:rPr>
          <w:rFonts w:eastAsia="Times New Roman" w:cs="Times New Roman"/>
          <w:color w:val="000000"/>
          <w:kern w:val="0"/>
          <w:lang w:eastAsia="pt-BR" w:bidi="ar-SA"/>
        </w:rPr>
        <w:t xml:space="preserve"> a qualidade da formação inicial de professores nos cursos de licenciatura, promovendo a integração entre educação superior e educação básica;</w:t>
      </w:r>
    </w:p>
    <w:p w:rsidR="00EC0E91" w:rsidRPr="00EC0E91" w:rsidRDefault="00F12615" w:rsidP="001B5878">
      <w:pPr>
        <w:widowControl/>
        <w:numPr>
          <w:ilvl w:val="0"/>
          <w:numId w:val="4"/>
        </w:numPr>
        <w:shd w:val="clear" w:color="auto" w:fill="FFFFFF"/>
        <w:suppressAutoHyphens w:val="0"/>
        <w:spacing w:after="60" w:line="360" w:lineRule="auto"/>
        <w:ind w:left="375"/>
        <w:jc w:val="both"/>
        <w:textAlignment w:val="baseline"/>
        <w:rPr>
          <w:rFonts w:eastAsia="Times New Roman" w:cs="Times New Roman"/>
          <w:color w:val="000000"/>
          <w:kern w:val="0"/>
          <w:lang w:eastAsia="pt-BR" w:bidi="ar-SA"/>
        </w:rPr>
      </w:pPr>
      <w:r w:rsidRPr="00EC0E91">
        <w:rPr>
          <w:rFonts w:eastAsia="Times New Roman" w:cs="Times New Roman"/>
          <w:color w:val="000000"/>
          <w:kern w:val="0"/>
          <w:lang w:eastAsia="pt-BR" w:bidi="ar-SA"/>
        </w:rPr>
        <w:t>Inserir</w:t>
      </w:r>
      <w:r w:rsidR="00EC0E91" w:rsidRPr="00EC0E91">
        <w:rPr>
          <w:rFonts w:eastAsia="Times New Roman" w:cs="Times New Roman"/>
          <w:color w:val="000000"/>
          <w:kern w:val="0"/>
          <w:lang w:eastAsia="pt-BR" w:bidi="ar-SA"/>
        </w:rPr>
        <w:t xml:space="preserve"> os licenc</w:t>
      </w:r>
      <w:r w:rsidR="00FD496B">
        <w:rPr>
          <w:rFonts w:eastAsia="Times New Roman" w:cs="Times New Roman"/>
          <w:color w:val="000000"/>
          <w:kern w:val="0"/>
          <w:lang w:eastAsia="pt-BR" w:bidi="ar-SA"/>
        </w:rPr>
        <w:t>ia</w:t>
      </w:r>
      <w:r w:rsidR="00EC0E91" w:rsidRPr="00EC0E91">
        <w:rPr>
          <w:rFonts w:eastAsia="Times New Roman" w:cs="Times New Roman"/>
          <w:color w:val="000000"/>
          <w:kern w:val="0"/>
          <w:lang w:eastAsia="pt-BR" w:bidi="ar-SA"/>
        </w:rPr>
        <w:t>dos no cotidiano de escolas da rede pública de educação, proporcionando-lhes oportunidades de criação e participação em experiências metodológicas, tecnológicas e práticas docentes de caráter inovador e interdisciplinar que busquem a superação de problemas identificados no processo de ensino-aprendizagem;</w:t>
      </w:r>
    </w:p>
    <w:p w:rsidR="00EC0E91" w:rsidRPr="00EC0E91" w:rsidRDefault="00F12615" w:rsidP="001B5878">
      <w:pPr>
        <w:widowControl/>
        <w:numPr>
          <w:ilvl w:val="0"/>
          <w:numId w:val="4"/>
        </w:numPr>
        <w:shd w:val="clear" w:color="auto" w:fill="FFFFFF"/>
        <w:suppressAutoHyphens w:val="0"/>
        <w:spacing w:after="60" w:line="360" w:lineRule="auto"/>
        <w:ind w:left="375"/>
        <w:jc w:val="both"/>
        <w:textAlignment w:val="baseline"/>
        <w:rPr>
          <w:rFonts w:eastAsia="Times New Roman" w:cs="Times New Roman"/>
          <w:color w:val="000000"/>
          <w:kern w:val="0"/>
          <w:lang w:eastAsia="pt-BR" w:bidi="ar-SA"/>
        </w:rPr>
      </w:pPr>
      <w:r w:rsidRPr="00EC0E91">
        <w:rPr>
          <w:rFonts w:eastAsia="Times New Roman" w:cs="Times New Roman"/>
          <w:color w:val="000000"/>
          <w:kern w:val="0"/>
          <w:lang w:eastAsia="pt-BR" w:bidi="ar-SA"/>
        </w:rPr>
        <w:t>Incentivar</w:t>
      </w:r>
      <w:r w:rsidR="00EC0E91" w:rsidRPr="00EC0E91">
        <w:rPr>
          <w:rFonts w:eastAsia="Times New Roman" w:cs="Times New Roman"/>
          <w:color w:val="000000"/>
          <w:kern w:val="0"/>
          <w:lang w:eastAsia="pt-BR" w:bidi="ar-SA"/>
        </w:rPr>
        <w:t xml:space="preserve"> escolas públicas de educação básica, mobilizando seus professores como formadores dos futuros docentes e tornando-as protagonistas nos processos de formação inicial para o magistério; e</w:t>
      </w:r>
    </w:p>
    <w:p w:rsidR="00EC0E91" w:rsidRPr="001B5878" w:rsidRDefault="00F12615" w:rsidP="001B5878">
      <w:pPr>
        <w:widowControl/>
        <w:numPr>
          <w:ilvl w:val="0"/>
          <w:numId w:val="4"/>
        </w:numPr>
        <w:shd w:val="clear" w:color="auto" w:fill="FFFFFF"/>
        <w:suppressAutoHyphens w:val="0"/>
        <w:spacing w:after="60" w:line="360" w:lineRule="auto"/>
        <w:ind w:left="375"/>
        <w:jc w:val="both"/>
        <w:textAlignment w:val="baseline"/>
      </w:pPr>
      <w:r w:rsidRPr="00EC0E91">
        <w:rPr>
          <w:rFonts w:eastAsia="Times New Roman" w:cs="Times New Roman"/>
          <w:color w:val="000000"/>
          <w:kern w:val="0"/>
          <w:lang w:eastAsia="pt-BR" w:bidi="ar-SA"/>
        </w:rPr>
        <w:t>Contribuir</w:t>
      </w:r>
      <w:r w:rsidR="00EC0E91" w:rsidRPr="00EC0E91">
        <w:rPr>
          <w:rFonts w:eastAsia="Times New Roman" w:cs="Times New Roman"/>
          <w:color w:val="000000"/>
          <w:kern w:val="0"/>
          <w:lang w:eastAsia="pt-BR" w:bidi="ar-SA"/>
        </w:rPr>
        <w:t xml:space="preserve"> para a articulação entre teoria e prática necessárias à formação dos docentes, elevando a qualidade das ações acadêmicas nos cursos de licenciatura.</w:t>
      </w:r>
    </w:p>
    <w:p w:rsidR="00A6505E" w:rsidRDefault="00451EC1" w:rsidP="00FC7C35">
      <w:pPr>
        <w:tabs>
          <w:tab w:val="left" w:pos="0"/>
        </w:tabs>
        <w:spacing w:line="360" w:lineRule="auto"/>
        <w:ind w:firstLine="672"/>
        <w:jc w:val="both"/>
        <w:rPr>
          <w:rFonts w:cs="Times New Roman"/>
        </w:rPr>
      </w:pPr>
      <w:r>
        <w:rPr>
          <w:rFonts w:cs="Times New Roman"/>
        </w:rPr>
        <w:t>A formação do professor de música</w:t>
      </w:r>
      <w:r w:rsidR="001D2DE7" w:rsidRPr="00F53329">
        <w:rPr>
          <w:rFonts w:cs="Times New Roman"/>
        </w:rPr>
        <w:t xml:space="preserve"> oportuniza a interação do conhecimento prévio do aluno e do conhecimento adquirido na Universidade com o foc</w:t>
      </w:r>
      <w:r w:rsidR="001D2DE7">
        <w:rPr>
          <w:rFonts w:cs="Times New Roman"/>
        </w:rPr>
        <w:t>o principal nossos alunos nas u</w:t>
      </w:r>
      <w:r w:rsidR="001D2DE7" w:rsidRPr="00F53329">
        <w:rPr>
          <w:rFonts w:cs="Times New Roman"/>
        </w:rPr>
        <w:t>nidades onde t</w:t>
      </w:r>
      <w:r w:rsidR="001D2DE7">
        <w:rPr>
          <w:rFonts w:cs="Times New Roman"/>
        </w:rPr>
        <w:t xml:space="preserve">rabalham, pois a </w:t>
      </w:r>
      <w:r w:rsidR="001D2DE7" w:rsidRPr="0055035D">
        <w:rPr>
          <w:rFonts w:cs="Times New Roman"/>
          <w:i/>
        </w:rPr>
        <w:t>experiência</w:t>
      </w:r>
      <w:r w:rsidR="001D2DE7">
        <w:rPr>
          <w:rFonts w:cs="Times New Roman"/>
        </w:rPr>
        <w:t xml:space="preserve"> adquirida nas vivências com os problemas do dia a dia servem de subsídios para a busca de uma fundamentação teórica</w:t>
      </w:r>
      <w:r>
        <w:rPr>
          <w:rFonts w:cs="Times New Roman"/>
        </w:rPr>
        <w:t>, e com isso fica claro os objetivos do projeto de Música no PIBID como;</w:t>
      </w:r>
    </w:p>
    <w:p w:rsidR="00A6505E" w:rsidRPr="00451EC1" w:rsidRDefault="00F12615" w:rsidP="00451EC1">
      <w:pPr>
        <w:pStyle w:val="PargrafodaLista"/>
        <w:widowControl/>
        <w:numPr>
          <w:ilvl w:val="0"/>
          <w:numId w:val="2"/>
        </w:numPr>
        <w:suppressAutoHyphens w:val="0"/>
        <w:autoSpaceDE w:val="0"/>
        <w:autoSpaceDN w:val="0"/>
        <w:adjustRightInd w:val="0"/>
        <w:spacing w:line="360" w:lineRule="auto"/>
        <w:jc w:val="both"/>
        <w:rPr>
          <w:rFonts w:eastAsiaTheme="minorHAnsi" w:cs="Times New Roman"/>
          <w:kern w:val="0"/>
          <w:lang w:eastAsia="en-US" w:bidi="ar-SA"/>
        </w:rPr>
      </w:pPr>
      <w:r w:rsidRPr="00451EC1">
        <w:rPr>
          <w:rFonts w:eastAsiaTheme="minorHAnsi" w:cs="Times New Roman"/>
          <w:kern w:val="0"/>
          <w:szCs w:val="24"/>
          <w:lang w:eastAsia="en-US" w:bidi="ar-SA"/>
        </w:rPr>
        <w:t>Incentivar</w:t>
      </w:r>
      <w:r w:rsidR="00A6505E" w:rsidRPr="00451EC1">
        <w:rPr>
          <w:rFonts w:eastAsiaTheme="minorHAnsi" w:cs="Times New Roman"/>
          <w:kern w:val="0"/>
          <w:szCs w:val="24"/>
          <w:lang w:eastAsia="en-US" w:bidi="ar-SA"/>
        </w:rPr>
        <w:t xml:space="preserve"> e valorizar experiências no que se refere à formação do</w:t>
      </w:r>
      <w:r w:rsidR="00451EC1" w:rsidRPr="00451EC1">
        <w:rPr>
          <w:rFonts w:eastAsiaTheme="minorHAnsi" w:cs="Times New Roman"/>
          <w:kern w:val="0"/>
          <w:lang w:eastAsia="en-US" w:bidi="ar-SA"/>
        </w:rPr>
        <w:t xml:space="preserve"> musical no contexto da educação básica, contribuindo para a melhoria da qualidade da escola pública;</w:t>
      </w:r>
    </w:p>
    <w:p w:rsidR="00451EC1" w:rsidRDefault="00F12615" w:rsidP="00451EC1">
      <w:pPr>
        <w:pStyle w:val="PargrafodaLista"/>
        <w:widowControl/>
        <w:numPr>
          <w:ilvl w:val="0"/>
          <w:numId w:val="2"/>
        </w:numPr>
        <w:suppressAutoHyphens w:val="0"/>
        <w:autoSpaceDE w:val="0"/>
        <w:autoSpaceDN w:val="0"/>
        <w:adjustRightInd w:val="0"/>
        <w:spacing w:line="360" w:lineRule="auto"/>
        <w:jc w:val="both"/>
        <w:rPr>
          <w:rFonts w:eastAsiaTheme="minorHAnsi" w:cs="Times New Roman"/>
          <w:kern w:val="0"/>
          <w:lang w:eastAsia="en-US" w:bidi="ar-SA"/>
        </w:rPr>
      </w:pPr>
      <w:r>
        <w:rPr>
          <w:rFonts w:eastAsiaTheme="minorHAnsi" w:cs="Times New Roman"/>
          <w:kern w:val="0"/>
          <w:lang w:eastAsia="en-US" w:bidi="ar-SA"/>
        </w:rPr>
        <w:lastRenderedPageBreak/>
        <w:t>Investir na</w:t>
      </w:r>
      <w:r w:rsidR="00451EC1">
        <w:rPr>
          <w:rFonts w:eastAsiaTheme="minorHAnsi" w:cs="Times New Roman"/>
          <w:kern w:val="0"/>
          <w:lang w:eastAsia="en-US" w:bidi="ar-SA"/>
        </w:rPr>
        <w:t xml:space="preserve"> formação de educadores musicais, proporcionando aos licenciados em música situações práticas docentes e aprimorar </w:t>
      </w:r>
      <w:proofErr w:type="gramStart"/>
      <w:r w:rsidR="00451EC1">
        <w:rPr>
          <w:rFonts w:eastAsiaTheme="minorHAnsi" w:cs="Times New Roman"/>
          <w:kern w:val="0"/>
          <w:lang w:eastAsia="en-US" w:bidi="ar-SA"/>
        </w:rPr>
        <w:t>o aspectos</w:t>
      </w:r>
      <w:proofErr w:type="gramEnd"/>
      <w:r w:rsidR="00451EC1">
        <w:rPr>
          <w:rFonts w:eastAsiaTheme="minorHAnsi" w:cs="Times New Roman"/>
          <w:kern w:val="0"/>
          <w:lang w:eastAsia="en-US" w:bidi="ar-SA"/>
        </w:rPr>
        <w:t xml:space="preserve"> no que diz respeito as metodologias do processo ensino aprendizagem;</w:t>
      </w:r>
    </w:p>
    <w:p w:rsidR="00451EC1" w:rsidRDefault="00F12615" w:rsidP="00451EC1">
      <w:pPr>
        <w:pStyle w:val="PargrafodaLista"/>
        <w:widowControl/>
        <w:numPr>
          <w:ilvl w:val="0"/>
          <w:numId w:val="2"/>
        </w:numPr>
        <w:suppressAutoHyphens w:val="0"/>
        <w:autoSpaceDE w:val="0"/>
        <w:autoSpaceDN w:val="0"/>
        <w:adjustRightInd w:val="0"/>
        <w:spacing w:line="360" w:lineRule="auto"/>
        <w:jc w:val="both"/>
        <w:rPr>
          <w:rFonts w:eastAsiaTheme="minorHAnsi" w:cs="Times New Roman"/>
          <w:kern w:val="0"/>
          <w:lang w:eastAsia="en-US" w:bidi="ar-SA"/>
        </w:rPr>
      </w:pPr>
      <w:r>
        <w:rPr>
          <w:rFonts w:eastAsiaTheme="minorHAnsi" w:cs="Times New Roman"/>
          <w:kern w:val="0"/>
          <w:lang w:eastAsia="en-US" w:bidi="ar-SA"/>
        </w:rPr>
        <w:t>Proporcionar condições</w:t>
      </w:r>
      <w:r w:rsidR="008D172D">
        <w:rPr>
          <w:rFonts w:eastAsiaTheme="minorHAnsi" w:cs="Times New Roman"/>
          <w:kern w:val="0"/>
          <w:lang w:eastAsia="en-US" w:bidi="ar-SA"/>
        </w:rPr>
        <w:t>,</w:t>
      </w:r>
      <w:r w:rsidR="00451EC1">
        <w:rPr>
          <w:rFonts w:eastAsiaTheme="minorHAnsi" w:cs="Times New Roman"/>
          <w:kern w:val="0"/>
          <w:lang w:eastAsia="en-US" w:bidi="ar-SA"/>
        </w:rPr>
        <w:t xml:space="preserve"> aos futuros professores i</w:t>
      </w:r>
      <w:r w:rsidR="000E5390">
        <w:rPr>
          <w:rFonts w:eastAsiaTheme="minorHAnsi" w:cs="Times New Roman"/>
          <w:kern w:val="0"/>
          <w:lang w:eastAsia="en-US" w:bidi="ar-SA"/>
        </w:rPr>
        <w:t>n</w:t>
      </w:r>
      <w:r w:rsidR="00451EC1">
        <w:rPr>
          <w:rFonts w:eastAsiaTheme="minorHAnsi" w:cs="Times New Roman"/>
          <w:kern w:val="0"/>
          <w:lang w:eastAsia="en-US" w:bidi="ar-SA"/>
        </w:rPr>
        <w:t>serção ao mercado de trabalho fornecendo subsídios teóricos e práticos para melhora as suas ações na escola de educação básica.</w:t>
      </w:r>
    </w:p>
    <w:p w:rsidR="000E5390" w:rsidRDefault="000E5390" w:rsidP="000E5390">
      <w:pPr>
        <w:pStyle w:val="PargrafodaLista"/>
        <w:widowControl/>
        <w:suppressAutoHyphens w:val="0"/>
        <w:autoSpaceDE w:val="0"/>
        <w:autoSpaceDN w:val="0"/>
        <w:adjustRightInd w:val="0"/>
        <w:spacing w:line="360" w:lineRule="auto"/>
        <w:jc w:val="both"/>
        <w:rPr>
          <w:rFonts w:eastAsiaTheme="minorHAnsi" w:cs="Times New Roman"/>
          <w:kern w:val="0"/>
          <w:lang w:eastAsia="en-US" w:bidi="ar-SA"/>
        </w:rPr>
      </w:pPr>
    </w:p>
    <w:p w:rsidR="00E55AE9" w:rsidRPr="00E55AE9" w:rsidRDefault="00E55AE9" w:rsidP="00E55AE9">
      <w:pPr>
        <w:pStyle w:val="PargrafodaLista"/>
        <w:spacing w:before="240"/>
        <w:ind w:left="2268"/>
        <w:jc w:val="both"/>
        <w:rPr>
          <w:sz w:val="22"/>
          <w:szCs w:val="22"/>
        </w:rPr>
      </w:pPr>
      <w:r w:rsidRPr="00E55AE9">
        <w:rPr>
          <w:sz w:val="22"/>
          <w:szCs w:val="22"/>
        </w:rPr>
        <w:t>O professor ideal é alguém que deve conhecer sua matéria, sua disciplina e seu programa, além de possuir certos conhecimentos relativos às ciências da educação e à pedagogia e desenvolver um saber prático baseado em sua experiência cotidiana com os alunos (TARDIF, 2002, p.68).</w:t>
      </w:r>
    </w:p>
    <w:p w:rsidR="000E5390" w:rsidRDefault="000E5390" w:rsidP="00451EC1">
      <w:pPr>
        <w:tabs>
          <w:tab w:val="left" w:pos="0"/>
        </w:tabs>
        <w:spacing w:line="360" w:lineRule="auto"/>
        <w:ind w:firstLine="672"/>
        <w:jc w:val="both"/>
      </w:pPr>
    </w:p>
    <w:p w:rsidR="000C0DEE" w:rsidRDefault="00270234" w:rsidP="00451EC1">
      <w:pPr>
        <w:tabs>
          <w:tab w:val="left" w:pos="0"/>
        </w:tabs>
        <w:spacing w:line="360" w:lineRule="auto"/>
        <w:ind w:firstLine="672"/>
        <w:jc w:val="both"/>
      </w:pPr>
      <w:r>
        <w:t xml:space="preserve">Enfim, seja buscando novas formas de atuar na escola, seja construindo propostas pedagógicas e metodológicas adequadas para esse contexto educacional, seja ainda repensando a formação do professor, é preciso aprofundar cada vez mais o compromisso com a educação básica, pois só assim a educação musical pode de fato pretender o reconhecimento de seu valor e de sua necessidade na formação de todos os cidadãos. Este </w:t>
      </w:r>
      <w:r w:rsidR="00F12615">
        <w:t>é, o</w:t>
      </w:r>
      <w:r w:rsidR="002D72E9">
        <w:t xml:space="preserve"> caminho de equilíbrio entre os objetivos do PIBID e os do Curso de Licenciatura em Música</w:t>
      </w:r>
    </w:p>
    <w:p w:rsidR="00DD07F4" w:rsidRPr="00DD07F4" w:rsidRDefault="008D172D" w:rsidP="00542F6E">
      <w:pPr>
        <w:tabs>
          <w:tab w:val="left" w:pos="0"/>
        </w:tabs>
        <w:spacing w:line="360" w:lineRule="auto"/>
        <w:ind w:firstLine="672"/>
        <w:jc w:val="both"/>
        <w:rPr>
          <w:color w:val="000000"/>
        </w:rPr>
      </w:pPr>
      <w:r>
        <w:t>Os estudantes,</w:t>
      </w:r>
      <w:r w:rsidR="00F660E9">
        <w:t xml:space="preserve"> ao iniciarem sua experiência junto às escolas,</w:t>
      </w:r>
      <w:r w:rsidR="002D72E9">
        <w:t xml:space="preserve"> não se se</w:t>
      </w:r>
      <w:r w:rsidR="00F660E9">
        <w:t>ntem preparados para ministrar</w:t>
      </w:r>
      <w:r w:rsidR="002D72E9">
        <w:t xml:space="preserve"> aula, ou subsidiar os professores titulares das escolas</w:t>
      </w:r>
      <w:r w:rsidR="00F660E9">
        <w:t xml:space="preserve">. Sua função é a aprender e vivenciar, </w:t>
      </w:r>
      <w:r w:rsidR="002D72E9">
        <w:t>p</w:t>
      </w:r>
      <w:r w:rsidR="00F660E9">
        <w:t xml:space="preserve">ara fortalecer seu conhecimento e </w:t>
      </w:r>
      <w:r w:rsidR="002D72E9">
        <w:t>adquirir prática.</w:t>
      </w:r>
      <w:r w:rsidR="00542F6E">
        <w:t xml:space="preserve"> Segundo o coordenador do </w:t>
      </w:r>
      <w:proofErr w:type="gramStart"/>
      <w:r w:rsidR="00542F6E">
        <w:t>sub projeto</w:t>
      </w:r>
      <w:proofErr w:type="gramEnd"/>
      <w:r w:rsidR="00542F6E">
        <w:t xml:space="preserve"> em Musica, Prof. Dr. </w:t>
      </w:r>
      <w:proofErr w:type="spellStart"/>
      <w:r w:rsidR="00542F6E">
        <w:t>Antonio</w:t>
      </w:r>
      <w:proofErr w:type="spellEnd"/>
      <w:r w:rsidR="00542F6E">
        <w:t xml:space="preserve"> </w:t>
      </w:r>
      <w:r w:rsidR="00F12615">
        <w:t>Eduardo: “</w:t>
      </w:r>
      <w:r>
        <w:t xml:space="preserve"> </w:t>
      </w:r>
      <w:r w:rsidR="00DD07F4" w:rsidRPr="00542F6E">
        <w:rPr>
          <w:color w:val="000000"/>
        </w:rPr>
        <w:t>Uma das principais contribuições do</w:t>
      </w:r>
      <w:r>
        <w:rPr>
          <w:color w:val="000000"/>
        </w:rPr>
        <w:t xml:space="preserve"> PIBID</w:t>
      </w:r>
      <w:r w:rsidR="00DD07F4" w:rsidRPr="00542F6E">
        <w:rPr>
          <w:color w:val="000000"/>
        </w:rPr>
        <w:t xml:space="preserve"> para as licenciaturas é o desafio da realidade da educação pública e a busca para a transformação do quadro adverso, através de propostas voltadas para a </w:t>
      </w:r>
      <w:r w:rsidR="00F12615" w:rsidRPr="00542F6E">
        <w:rPr>
          <w:color w:val="000000"/>
        </w:rPr>
        <w:t>diversidade,</w:t>
      </w:r>
      <w:r w:rsidR="00DD07F4" w:rsidRPr="00542F6E">
        <w:rPr>
          <w:color w:val="000000"/>
        </w:rPr>
        <w:t xml:space="preserve"> interação e o diálogo com outras áreas do conhecimento, buscando interfaces entre a </w:t>
      </w:r>
      <w:r w:rsidR="00F12615" w:rsidRPr="00542F6E">
        <w:rPr>
          <w:color w:val="000000"/>
        </w:rPr>
        <w:t>Música e demais</w:t>
      </w:r>
      <w:r w:rsidR="00DD07F4" w:rsidRPr="00542F6E">
        <w:rPr>
          <w:color w:val="000000"/>
        </w:rPr>
        <w:t xml:space="preserve"> disciplinas.</w:t>
      </w:r>
      <w:r w:rsidR="00DD07F4" w:rsidRPr="00542F6E">
        <w:t xml:space="preserve"> Nele pudemos </w:t>
      </w:r>
      <w:r w:rsidR="00DD07F4" w:rsidRPr="00542F6E">
        <w:rPr>
          <w:color w:val="000000"/>
        </w:rPr>
        <w:t>observar o potencial que a linguagem musical tem em modificar o ambiente escolar e a socialização dos alunos frente aos Projetos que lhes são propostos a participar.</w:t>
      </w:r>
      <w:r w:rsidR="00542F6E" w:rsidRPr="00542F6E">
        <w:rPr>
          <w:color w:val="000000"/>
        </w:rPr>
        <w:t>”</w:t>
      </w:r>
    </w:p>
    <w:p w:rsidR="00DD07F4" w:rsidRPr="002D72E9" w:rsidRDefault="00DD07F4" w:rsidP="00DD07F4">
      <w:pPr>
        <w:tabs>
          <w:tab w:val="left" w:pos="0"/>
        </w:tabs>
        <w:spacing w:line="360" w:lineRule="auto"/>
        <w:ind w:firstLine="672"/>
        <w:jc w:val="both"/>
        <w:rPr>
          <w:color w:val="FF0000"/>
        </w:rPr>
      </w:pPr>
      <w:r>
        <w:rPr>
          <w:color w:val="000000"/>
        </w:rPr>
        <w:t>Pudemos observar o potencial que a linguagem musical tem em modificar o ambiente escolar e a socialização dos alunos frente aos Projetos que lhes são propostos a participar.</w:t>
      </w:r>
    </w:p>
    <w:p w:rsidR="002D72E9" w:rsidRDefault="002D72E9" w:rsidP="00451EC1">
      <w:pPr>
        <w:tabs>
          <w:tab w:val="left" w:pos="0"/>
        </w:tabs>
        <w:spacing w:line="360" w:lineRule="auto"/>
        <w:ind w:firstLine="672"/>
        <w:jc w:val="both"/>
      </w:pPr>
      <w:r>
        <w:t xml:space="preserve"> Vemos que é importante também que esses alunos futuros professores do PIBID,</w:t>
      </w:r>
    </w:p>
    <w:p w:rsidR="002D72E9" w:rsidRDefault="002D72E9" w:rsidP="002D72E9">
      <w:pPr>
        <w:tabs>
          <w:tab w:val="left" w:pos="0"/>
        </w:tabs>
        <w:spacing w:line="360" w:lineRule="auto"/>
        <w:jc w:val="both"/>
        <w:rPr>
          <w:rFonts w:cs="Times New Roman"/>
        </w:rPr>
      </w:pPr>
      <w:r>
        <w:t xml:space="preserve">Verifiquem que não serão somente professores de Música, mas que também devem dominar outros conteúdos como artes visuais, teatro e dança e nessa troca vemos também </w:t>
      </w:r>
      <w:r>
        <w:lastRenderedPageBreak/>
        <w:t>muitas defasag</w:t>
      </w:r>
      <w:r w:rsidR="00542F6E">
        <w:t>ens</w:t>
      </w:r>
      <w:r>
        <w:t xml:space="preserve"> de formação</w:t>
      </w:r>
      <w:r w:rsidR="004A1EB9">
        <w:t xml:space="preserve">. </w:t>
      </w:r>
    </w:p>
    <w:p w:rsidR="00542F6E" w:rsidRDefault="002D72E9" w:rsidP="00542F6E">
      <w:pPr>
        <w:tabs>
          <w:tab w:val="left" w:pos="0"/>
        </w:tabs>
        <w:spacing w:line="360" w:lineRule="auto"/>
        <w:ind w:firstLine="672"/>
        <w:jc w:val="both"/>
      </w:pPr>
      <w:r>
        <w:t>Como cita Machado (2011, p.37) “n</w:t>
      </w:r>
      <w:r w:rsidR="006C671C">
        <w:t xml:space="preserve">a literatura da área da educação musical, a formação dos professores de música, que se destinam a atuar no ensino básico, tem se tornado um dos assuntos mais enfatizados, uma vez que os cursos de licenciatura em música não têm </w:t>
      </w:r>
      <w:r w:rsidR="00F12615">
        <w:t>contribuído, totalmente</w:t>
      </w:r>
      <w:r w:rsidR="006C671C">
        <w:t xml:space="preserve"> à qualificação dos docentes para enfrentarem a realidade do mercado de trabalho</w:t>
      </w:r>
      <w:r w:rsidR="00297942">
        <w:t>.</w:t>
      </w:r>
    </w:p>
    <w:p w:rsidR="00542F6E" w:rsidRDefault="00542F6E" w:rsidP="00542F6E">
      <w:pPr>
        <w:tabs>
          <w:tab w:val="left" w:pos="0"/>
        </w:tabs>
        <w:spacing w:line="360" w:lineRule="auto"/>
        <w:ind w:firstLine="672"/>
        <w:jc w:val="both"/>
        <w:rPr>
          <w:color w:val="000000"/>
          <w:szCs w:val="20"/>
        </w:rPr>
      </w:pPr>
      <w:r>
        <w:rPr>
          <w:color w:val="000000"/>
          <w:szCs w:val="20"/>
        </w:rPr>
        <w:t>Uma das</w:t>
      </w:r>
      <w:r w:rsidR="00DD07F4" w:rsidRPr="00542F6E">
        <w:rPr>
          <w:color w:val="000000"/>
          <w:szCs w:val="20"/>
        </w:rPr>
        <w:t xml:space="preserve"> dificuldades encontradas e observadas pelos alunos bolsistas estão, de maneira geral, vinculadas a questões de gestão escolar, não interferindo de maneira substancial no desenvolvimento dos projetos propostos.</w:t>
      </w:r>
    </w:p>
    <w:p w:rsidR="00542F6E" w:rsidRDefault="00DD07F4" w:rsidP="00542F6E">
      <w:pPr>
        <w:tabs>
          <w:tab w:val="left" w:pos="0"/>
        </w:tabs>
        <w:spacing w:line="360" w:lineRule="auto"/>
        <w:ind w:firstLine="672"/>
        <w:jc w:val="both"/>
        <w:rPr>
          <w:color w:val="000000"/>
          <w:szCs w:val="20"/>
        </w:rPr>
      </w:pPr>
      <w:r w:rsidRPr="00542F6E">
        <w:rPr>
          <w:color w:val="000000"/>
          <w:szCs w:val="20"/>
        </w:rPr>
        <w:t xml:space="preserve">Em todas as </w:t>
      </w:r>
      <w:proofErr w:type="spellStart"/>
      <w:r w:rsidR="008D172D">
        <w:rPr>
          <w:color w:val="000000"/>
          <w:szCs w:val="20"/>
        </w:rPr>
        <w:t>UME’s</w:t>
      </w:r>
      <w:proofErr w:type="spellEnd"/>
      <w:r w:rsidR="008D172D">
        <w:rPr>
          <w:color w:val="000000"/>
          <w:szCs w:val="20"/>
        </w:rPr>
        <w:t xml:space="preserve"> vinculadas ao </w:t>
      </w:r>
      <w:proofErr w:type="gramStart"/>
      <w:r w:rsidR="008D172D">
        <w:rPr>
          <w:color w:val="000000"/>
          <w:szCs w:val="20"/>
        </w:rPr>
        <w:t xml:space="preserve">sub </w:t>
      </w:r>
      <w:r w:rsidR="00F12615">
        <w:rPr>
          <w:color w:val="000000"/>
          <w:szCs w:val="20"/>
        </w:rPr>
        <w:t>projeto</w:t>
      </w:r>
      <w:proofErr w:type="gramEnd"/>
      <w:r w:rsidR="00F12615">
        <w:rPr>
          <w:color w:val="000000"/>
          <w:szCs w:val="20"/>
        </w:rPr>
        <w:t xml:space="preserve"> de</w:t>
      </w:r>
      <w:r w:rsidRPr="00542F6E">
        <w:rPr>
          <w:color w:val="000000"/>
          <w:szCs w:val="20"/>
        </w:rPr>
        <w:t xml:space="preserve"> </w:t>
      </w:r>
      <w:r w:rsidR="00F12615" w:rsidRPr="00542F6E">
        <w:rPr>
          <w:color w:val="000000"/>
          <w:szCs w:val="20"/>
        </w:rPr>
        <w:t>Música</w:t>
      </w:r>
      <w:r w:rsidR="00F12615">
        <w:rPr>
          <w:color w:val="000000"/>
          <w:szCs w:val="20"/>
        </w:rPr>
        <w:t xml:space="preserve">, </w:t>
      </w:r>
      <w:r w:rsidR="00F12615" w:rsidRPr="00542F6E">
        <w:rPr>
          <w:color w:val="000000"/>
          <w:szCs w:val="20"/>
        </w:rPr>
        <w:t>houve</w:t>
      </w:r>
      <w:r w:rsidRPr="00542F6E">
        <w:rPr>
          <w:color w:val="000000"/>
          <w:szCs w:val="20"/>
        </w:rPr>
        <w:t xml:space="preserve"> problemas de faltas dos professores, sem aviso prévio de sua ausência, o que dificultou a rotina do aluno bolsista</w:t>
      </w:r>
      <w:r w:rsidR="00542F6E">
        <w:rPr>
          <w:color w:val="000000"/>
          <w:szCs w:val="20"/>
        </w:rPr>
        <w:t>.</w:t>
      </w:r>
    </w:p>
    <w:p w:rsidR="00542F6E" w:rsidRDefault="00DD07F4" w:rsidP="00542F6E">
      <w:pPr>
        <w:tabs>
          <w:tab w:val="left" w:pos="0"/>
        </w:tabs>
        <w:spacing w:line="360" w:lineRule="auto"/>
        <w:ind w:firstLine="672"/>
        <w:jc w:val="both"/>
        <w:rPr>
          <w:color w:val="000000"/>
          <w:szCs w:val="20"/>
        </w:rPr>
      </w:pPr>
      <w:r w:rsidRPr="00542F6E">
        <w:rPr>
          <w:color w:val="000000"/>
          <w:szCs w:val="20"/>
        </w:rPr>
        <w:t>As escolas não estavam preparadas para receber as aulas de m</w:t>
      </w:r>
      <w:r w:rsidR="00F12615">
        <w:rPr>
          <w:color w:val="000000"/>
          <w:szCs w:val="20"/>
        </w:rPr>
        <w:t>ú</w:t>
      </w:r>
      <w:r w:rsidRPr="00542F6E">
        <w:rPr>
          <w:color w:val="000000"/>
          <w:szCs w:val="20"/>
        </w:rPr>
        <w:t xml:space="preserve">sica. Tendo sido este o primeiro ano de realização deste </w:t>
      </w:r>
      <w:proofErr w:type="gramStart"/>
      <w:r w:rsidRPr="00542F6E">
        <w:rPr>
          <w:color w:val="000000"/>
          <w:szCs w:val="20"/>
        </w:rPr>
        <w:t>sub projeto</w:t>
      </w:r>
      <w:proofErr w:type="gramEnd"/>
      <w:r w:rsidRPr="00542F6E">
        <w:rPr>
          <w:color w:val="000000"/>
          <w:szCs w:val="20"/>
        </w:rPr>
        <w:t>, as dificuldades apresentaram-se e logo superadas com a boa receptividades dos professores envolvidos, a criatividade dos alunos bolsistas e a experiência do corpo gestor das escolas.</w:t>
      </w:r>
    </w:p>
    <w:p w:rsidR="00DD07F4" w:rsidRPr="00542F6E" w:rsidRDefault="00DD07F4" w:rsidP="00542F6E">
      <w:pPr>
        <w:tabs>
          <w:tab w:val="left" w:pos="0"/>
        </w:tabs>
        <w:spacing w:line="360" w:lineRule="auto"/>
        <w:ind w:firstLine="672"/>
        <w:jc w:val="both"/>
        <w:rPr>
          <w:color w:val="000000"/>
          <w:szCs w:val="20"/>
        </w:rPr>
      </w:pPr>
      <w:r w:rsidRPr="00542F6E">
        <w:rPr>
          <w:color w:val="000000"/>
          <w:szCs w:val="20"/>
        </w:rPr>
        <w:t xml:space="preserve">Em contrapartida, os conflitos e imprevistos somaram à formação dos alunos-bolsistas, pois tais dificuldades mobilizaram-nos a refletir sobre novas formas de interação e elaboração de novas estratégias para a efetiva realização do projeto, bem como desvelou os percalços que compõem a dinâmica da vida escolar e sua realidade. Dessa maneira, o PIBID contribui para a formação integral dos </w:t>
      </w:r>
      <w:r w:rsidR="00542F6E" w:rsidRPr="00542F6E">
        <w:rPr>
          <w:color w:val="000000"/>
          <w:szCs w:val="20"/>
        </w:rPr>
        <w:t>licenciando</w:t>
      </w:r>
      <w:r w:rsidRPr="00542F6E">
        <w:rPr>
          <w:color w:val="000000"/>
          <w:szCs w:val="20"/>
        </w:rPr>
        <w:t xml:space="preserve">, os quais </w:t>
      </w:r>
      <w:r w:rsidR="00542F6E">
        <w:rPr>
          <w:color w:val="000000"/>
          <w:szCs w:val="20"/>
        </w:rPr>
        <w:t>tiveram a experiência,</w:t>
      </w:r>
      <w:r w:rsidRPr="00542F6E">
        <w:rPr>
          <w:color w:val="000000"/>
          <w:szCs w:val="20"/>
        </w:rPr>
        <w:t xml:space="preserve"> o ofício do professor em sua ação e também foram impelidos à pesquisa para elaboração de estratégias e resolução de problemas.</w:t>
      </w:r>
    </w:p>
    <w:p w:rsidR="00DD07F4" w:rsidRPr="00DD07F4" w:rsidRDefault="00DD07F4" w:rsidP="00DD07F4">
      <w:pPr>
        <w:pStyle w:val="Corpodetexto"/>
        <w:tabs>
          <w:tab w:val="clear" w:pos="4200"/>
        </w:tabs>
        <w:spacing w:line="240" w:lineRule="auto"/>
        <w:ind w:left="708" w:right="-57"/>
        <w:rPr>
          <w:i/>
          <w:color w:val="000000"/>
          <w:sz w:val="20"/>
          <w:szCs w:val="20"/>
        </w:rPr>
      </w:pPr>
    </w:p>
    <w:p w:rsidR="000C0DEE" w:rsidRDefault="000C0DEE" w:rsidP="00451EC1">
      <w:pPr>
        <w:tabs>
          <w:tab w:val="left" w:pos="0"/>
        </w:tabs>
        <w:spacing w:line="360" w:lineRule="auto"/>
        <w:jc w:val="both"/>
        <w:rPr>
          <w:rFonts w:cs="Times New Roman"/>
          <w:b/>
        </w:rPr>
      </w:pPr>
      <w:r>
        <w:rPr>
          <w:rFonts w:cs="Times New Roman"/>
          <w:b/>
        </w:rPr>
        <w:t>Conside</w:t>
      </w:r>
      <w:r w:rsidRPr="000C0DEE">
        <w:rPr>
          <w:rFonts w:cs="Times New Roman"/>
          <w:b/>
        </w:rPr>
        <w:t>rações Finais</w:t>
      </w:r>
    </w:p>
    <w:p w:rsidR="00FC7C35" w:rsidRDefault="00FC7C35" w:rsidP="00FC7C35">
      <w:pPr>
        <w:spacing w:line="360" w:lineRule="auto"/>
        <w:ind w:firstLine="709"/>
        <w:jc w:val="both"/>
        <w:rPr>
          <w:rFonts w:cs="Times New Roman"/>
        </w:rPr>
      </w:pPr>
      <w:r>
        <w:rPr>
          <w:rFonts w:cs="Times New Roman"/>
        </w:rPr>
        <w:t xml:space="preserve">Consideramos importante esta pesquisa, no sentido de problematizar de questões presentes na realidade escolar que nos traz implicações importantes no que se refere à Música na sala de aula. E é com essa intenção que este trabalho se apresenta, buscando contribuir para conhecer e identificar as necessidades, as dificuldades, que o projeto </w:t>
      </w:r>
      <w:r w:rsidR="003B62E6">
        <w:rPr>
          <w:rFonts w:cs="Times New Roman"/>
        </w:rPr>
        <w:t>PIBID</w:t>
      </w:r>
      <w:r>
        <w:rPr>
          <w:rFonts w:cs="Times New Roman"/>
        </w:rPr>
        <w:t xml:space="preserve"> tem apontado, a partir do estudo de caso de três escolas, e além</w:t>
      </w:r>
      <w:r w:rsidR="004A1EB9">
        <w:rPr>
          <w:rFonts w:cs="Times New Roman"/>
        </w:rPr>
        <w:t xml:space="preserve"> </w:t>
      </w:r>
      <w:r>
        <w:rPr>
          <w:rFonts w:cs="Times New Roman"/>
        </w:rPr>
        <w:t>disso, analisar se os objetivos do programa</w:t>
      </w:r>
      <w:r w:rsidR="008D172D">
        <w:rPr>
          <w:rFonts w:cs="Times New Roman"/>
        </w:rPr>
        <w:t>,</w:t>
      </w:r>
      <w:r>
        <w:rPr>
          <w:rFonts w:cs="Times New Roman"/>
        </w:rPr>
        <w:t xml:space="preserve"> tem sido </w:t>
      </w:r>
      <w:proofErr w:type="gramStart"/>
      <w:r>
        <w:rPr>
          <w:rFonts w:cs="Times New Roman"/>
        </w:rPr>
        <w:t>alcançados</w:t>
      </w:r>
      <w:proofErr w:type="gramEnd"/>
      <w:r>
        <w:rPr>
          <w:rFonts w:cs="Times New Roman"/>
        </w:rPr>
        <w:t>, contribuindo assim para o seu objetivo do projeto que é a melhor formação dos futuros profissionais em Música.</w:t>
      </w:r>
    </w:p>
    <w:p w:rsidR="001C608C" w:rsidRDefault="001C608C" w:rsidP="00FC7C35">
      <w:pPr>
        <w:spacing w:line="360" w:lineRule="auto"/>
        <w:ind w:firstLine="709"/>
        <w:jc w:val="both"/>
        <w:rPr>
          <w:color w:val="000000"/>
        </w:rPr>
      </w:pPr>
      <w:r w:rsidRPr="00206CBC">
        <w:rPr>
          <w:color w:val="000000"/>
        </w:rPr>
        <w:t xml:space="preserve">Em relação aos alunos da educação básica, </w:t>
      </w:r>
      <w:r>
        <w:rPr>
          <w:color w:val="000000"/>
        </w:rPr>
        <w:t>está possibilitando</w:t>
      </w:r>
      <w:r w:rsidRPr="00206CBC">
        <w:rPr>
          <w:color w:val="000000"/>
        </w:rPr>
        <w:t xml:space="preserve"> um processo importante de </w:t>
      </w:r>
      <w:r>
        <w:rPr>
          <w:color w:val="000000"/>
        </w:rPr>
        <w:t>reconhecimento da</w:t>
      </w:r>
      <w:r w:rsidRPr="00206CBC">
        <w:rPr>
          <w:color w:val="000000"/>
        </w:rPr>
        <w:t xml:space="preserve"> universidade como parceira direta na construção dos </w:t>
      </w:r>
      <w:r w:rsidRPr="00206CBC">
        <w:rPr>
          <w:color w:val="000000"/>
        </w:rPr>
        <w:lastRenderedPageBreak/>
        <w:t>saberes e do processo de ensino-aprendizagem, e não um templo isolado e alheio às práticas cotidianas de nossas crianças e adolescentes</w:t>
      </w:r>
      <w:r>
        <w:rPr>
          <w:color w:val="000000"/>
        </w:rPr>
        <w:t>.</w:t>
      </w:r>
    </w:p>
    <w:p w:rsidR="001C608C" w:rsidRPr="001C608C" w:rsidRDefault="001C608C" w:rsidP="001C608C">
      <w:pPr>
        <w:spacing w:line="360" w:lineRule="auto"/>
        <w:ind w:firstLine="709"/>
        <w:jc w:val="both"/>
        <w:rPr>
          <w:rFonts w:cs="Times New Roman"/>
        </w:rPr>
      </w:pPr>
      <w:r>
        <w:rPr>
          <w:color w:val="000000"/>
        </w:rPr>
        <w:t xml:space="preserve">Conforme afirma o sujeito 2 de nossa pesquisa </w:t>
      </w:r>
      <w:r w:rsidRPr="001C608C">
        <w:rPr>
          <w:color w:val="000000"/>
        </w:rPr>
        <w:t>“nossa intenção não é a formação de músicos, mais sim despertar curiosidade e sonhos, trazer o conhecimento sobre as raízes de cada estilo musical e desenvolver a criatividade dos discentes”</w:t>
      </w:r>
    </w:p>
    <w:p w:rsidR="00270234" w:rsidRDefault="00270234" w:rsidP="00270234">
      <w:pPr>
        <w:tabs>
          <w:tab w:val="left" w:pos="0"/>
        </w:tabs>
        <w:spacing w:line="360" w:lineRule="auto"/>
        <w:ind w:firstLine="672"/>
        <w:jc w:val="both"/>
        <w:rPr>
          <w:rFonts w:cs="Times New Roman"/>
        </w:rPr>
      </w:pPr>
      <w:r>
        <w:t>Enfim, seja buscando novas formas de atuar na escola, seja construindo propostas pedagógicas e metodológicas adequadas para esse contexto educacional, seja ainda repensando a formação do professor, é preciso aprofundar cada vez mais o compromisso com a educação básica,</w:t>
      </w:r>
      <w:r w:rsidR="00176A99">
        <w:t xml:space="preserve"> e com todos os envolvidos na escola,</w:t>
      </w:r>
      <w:r>
        <w:t xml:space="preserve"> pois só assim a educação musical pode de fato pretender o reconhecimento de seu valor e de sua necessidade na formação de todos os cidadãos.</w:t>
      </w:r>
    </w:p>
    <w:p w:rsidR="00FC7C35" w:rsidRDefault="00FC7C35" w:rsidP="00FC7C35">
      <w:pPr>
        <w:pStyle w:val="SemEspaamento"/>
        <w:spacing w:line="360" w:lineRule="auto"/>
        <w:jc w:val="both"/>
        <w:rPr>
          <w:b/>
          <w:sz w:val="24"/>
          <w:szCs w:val="24"/>
        </w:rPr>
      </w:pPr>
      <w:r>
        <w:rPr>
          <w:b/>
          <w:sz w:val="24"/>
          <w:szCs w:val="24"/>
        </w:rPr>
        <w:t xml:space="preserve">Referências </w:t>
      </w:r>
    </w:p>
    <w:p w:rsidR="00FC7C35" w:rsidRDefault="00FC7C35" w:rsidP="008F16DA">
      <w:pPr>
        <w:pStyle w:val="SemEspaamento"/>
        <w:spacing w:line="360" w:lineRule="auto"/>
        <w:jc w:val="both"/>
        <w:rPr>
          <w:sz w:val="24"/>
          <w:szCs w:val="24"/>
        </w:rPr>
      </w:pPr>
      <w:r>
        <w:rPr>
          <w:sz w:val="24"/>
          <w:szCs w:val="24"/>
        </w:rPr>
        <w:t xml:space="preserve">ABDALLA, Maria de Fátima Barbosa. </w:t>
      </w:r>
      <w:r>
        <w:rPr>
          <w:i/>
          <w:sz w:val="24"/>
          <w:szCs w:val="24"/>
        </w:rPr>
        <w:t>O senso prático de ser e estar na</w:t>
      </w:r>
      <w:r w:rsidR="008F16DA">
        <w:rPr>
          <w:i/>
          <w:sz w:val="24"/>
          <w:szCs w:val="24"/>
        </w:rPr>
        <w:t xml:space="preserve"> profissão. </w:t>
      </w:r>
      <w:r>
        <w:rPr>
          <w:sz w:val="24"/>
          <w:szCs w:val="24"/>
        </w:rPr>
        <w:t>São Paulo: Cortez, 2006.</w:t>
      </w:r>
    </w:p>
    <w:p w:rsidR="00FC7C35" w:rsidRDefault="00FC7C35" w:rsidP="008F16DA">
      <w:pPr>
        <w:pStyle w:val="SemEspaamento"/>
        <w:spacing w:line="360" w:lineRule="auto"/>
        <w:jc w:val="both"/>
        <w:rPr>
          <w:sz w:val="24"/>
          <w:szCs w:val="24"/>
        </w:rPr>
      </w:pPr>
      <w:r>
        <w:rPr>
          <w:sz w:val="24"/>
          <w:szCs w:val="24"/>
        </w:rPr>
        <w:t xml:space="preserve">BRASIL. Ministério da Educação. </w:t>
      </w:r>
      <w:r>
        <w:rPr>
          <w:i/>
          <w:sz w:val="24"/>
          <w:szCs w:val="24"/>
        </w:rPr>
        <w:t>Lei 5692/71</w:t>
      </w:r>
      <w:r>
        <w:rPr>
          <w:sz w:val="24"/>
          <w:szCs w:val="24"/>
        </w:rPr>
        <w:t>. Brasília: MEC, 1971.</w:t>
      </w:r>
    </w:p>
    <w:p w:rsidR="00FC7C35" w:rsidRDefault="00FC7C35" w:rsidP="008F16DA">
      <w:pPr>
        <w:pStyle w:val="SemEspaamento"/>
        <w:spacing w:line="360" w:lineRule="auto"/>
        <w:jc w:val="both"/>
        <w:rPr>
          <w:sz w:val="24"/>
          <w:szCs w:val="24"/>
        </w:rPr>
      </w:pPr>
      <w:r>
        <w:rPr>
          <w:sz w:val="24"/>
          <w:szCs w:val="24"/>
        </w:rPr>
        <w:t>________. Ministério da Educação</w:t>
      </w:r>
      <w:r>
        <w:rPr>
          <w:b/>
          <w:sz w:val="24"/>
          <w:szCs w:val="24"/>
        </w:rPr>
        <w:t xml:space="preserve">. </w:t>
      </w:r>
      <w:r>
        <w:rPr>
          <w:i/>
          <w:sz w:val="24"/>
          <w:szCs w:val="24"/>
        </w:rPr>
        <w:t>Lei n. 9394/96</w:t>
      </w:r>
      <w:r>
        <w:rPr>
          <w:sz w:val="24"/>
          <w:szCs w:val="24"/>
        </w:rPr>
        <w:t>, de 20 de dezembro de1996. Estabelece as Diretrizes e Bases da Educação Nacional. Diário Oficial da</w:t>
      </w:r>
      <w:r w:rsidR="004A1EB9">
        <w:rPr>
          <w:sz w:val="24"/>
          <w:szCs w:val="24"/>
        </w:rPr>
        <w:t xml:space="preserve"> </w:t>
      </w:r>
      <w:r>
        <w:rPr>
          <w:sz w:val="24"/>
          <w:szCs w:val="24"/>
        </w:rPr>
        <w:t>União, Brasília/DF, 1996.</w:t>
      </w:r>
    </w:p>
    <w:p w:rsidR="00FC7C35" w:rsidRDefault="00FC7C35" w:rsidP="008F16DA">
      <w:pPr>
        <w:pStyle w:val="SemEspaamento"/>
        <w:spacing w:line="360" w:lineRule="auto"/>
        <w:jc w:val="both"/>
        <w:rPr>
          <w:sz w:val="24"/>
          <w:szCs w:val="24"/>
        </w:rPr>
      </w:pPr>
      <w:r>
        <w:rPr>
          <w:sz w:val="24"/>
          <w:szCs w:val="24"/>
        </w:rPr>
        <w:t>________. Ministério da Educação e do Desporto. Secretaria de Educação</w:t>
      </w:r>
      <w:r w:rsidR="004A1EB9">
        <w:rPr>
          <w:sz w:val="24"/>
          <w:szCs w:val="24"/>
        </w:rPr>
        <w:t xml:space="preserve"> </w:t>
      </w:r>
      <w:r>
        <w:rPr>
          <w:sz w:val="24"/>
          <w:szCs w:val="24"/>
        </w:rPr>
        <w:t xml:space="preserve">Fundamental. </w:t>
      </w:r>
      <w:r>
        <w:rPr>
          <w:i/>
          <w:sz w:val="24"/>
          <w:szCs w:val="24"/>
        </w:rPr>
        <w:t>Parâmetros Curriculares Nacionais</w:t>
      </w:r>
      <w:r>
        <w:rPr>
          <w:sz w:val="24"/>
          <w:szCs w:val="24"/>
        </w:rPr>
        <w:t>. Brasília: MEC/SEF,1998b.</w:t>
      </w:r>
    </w:p>
    <w:p w:rsidR="00FC7C35" w:rsidRDefault="00FC7C35" w:rsidP="008F16DA">
      <w:pPr>
        <w:pStyle w:val="SemEspaamento"/>
        <w:spacing w:line="360" w:lineRule="auto"/>
        <w:jc w:val="both"/>
        <w:rPr>
          <w:sz w:val="24"/>
          <w:szCs w:val="24"/>
        </w:rPr>
      </w:pPr>
      <w:r>
        <w:rPr>
          <w:sz w:val="24"/>
          <w:szCs w:val="24"/>
        </w:rPr>
        <w:t>________. Ministério da Educação.</w:t>
      </w:r>
      <w:r w:rsidR="004A1EB9">
        <w:rPr>
          <w:sz w:val="24"/>
          <w:szCs w:val="24"/>
        </w:rPr>
        <w:t xml:space="preserve"> </w:t>
      </w:r>
      <w:r>
        <w:rPr>
          <w:i/>
          <w:sz w:val="24"/>
          <w:szCs w:val="24"/>
        </w:rPr>
        <w:t>Lei n. 11.769/08</w:t>
      </w:r>
      <w:r>
        <w:rPr>
          <w:sz w:val="24"/>
          <w:szCs w:val="24"/>
        </w:rPr>
        <w:t>, de 18 de agosto de 2008.</w:t>
      </w:r>
    </w:p>
    <w:p w:rsidR="00FC7C35" w:rsidRDefault="00FC7C35" w:rsidP="008F16DA">
      <w:pPr>
        <w:pStyle w:val="SemEspaamento"/>
        <w:spacing w:line="360" w:lineRule="auto"/>
        <w:jc w:val="both"/>
        <w:rPr>
          <w:sz w:val="24"/>
          <w:szCs w:val="24"/>
        </w:rPr>
      </w:pPr>
      <w:r>
        <w:rPr>
          <w:sz w:val="24"/>
          <w:szCs w:val="24"/>
        </w:rPr>
        <w:t>Altera a Lei 9394/96, de 20 de dezembro de 1996, Lei de Diretrizes e Bases da</w:t>
      </w:r>
      <w:r w:rsidR="004A1EB9">
        <w:rPr>
          <w:sz w:val="24"/>
          <w:szCs w:val="24"/>
        </w:rPr>
        <w:t xml:space="preserve"> </w:t>
      </w:r>
      <w:r>
        <w:rPr>
          <w:sz w:val="24"/>
          <w:szCs w:val="24"/>
        </w:rPr>
        <w:t>Educação, para dispor sobre a obrigatoriedade de Música na educação básica.</w:t>
      </w:r>
      <w:r w:rsidR="004A1EB9">
        <w:rPr>
          <w:sz w:val="24"/>
          <w:szCs w:val="24"/>
        </w:rPr>
        <w:t xml:space="preserve"> </w:t>
      </w:r>
      <w:r>
        <w:rPr>
          <w:sz w:val="24"/>
          <w:szCs w:val="24"/>
        </w:rPr>
        <w:t xml:space="preserve">Diário Oficial da União, Poder Legislativo. Brasília, p. 1, 19 de agosto de </w:t>
      </w:r>
      <w:proofErr w:type="gramStart"/>
      <w:r>
        <w:rPr>
          <w:sz w:val="24"/>
          <w:szCs w:val="24"/>
        </w:rPr>
        <w:t>2008,seção</w:t>
      </w:r>
      <w:proofErr w:type="gramEnd"/>
      <w:r>
        <w:rPr>
          <w:sz w:val="24"/>
          <w:szCs w:val="24"/>
        </w:rPr>
        <w:t xml:space="preserve"> I.</w:t>
      </w:r>
    </w:p>
    <w:p w:rsidR="00FC7C35" w:rsidRDefault="00FC7C35" w:rsidP="008F16DA">
      <w:pPr>
        <w:pStyle w:val="SemEspaamento"/>
        <w:spacing w:line="360" w:lineRule="auto"/>
        <w:jc w:val="both"/>
        <w:rPr>
          <w:sz w:val="24"/>
          <w:szCs w:val="24"/>
        </w:rPr>
      </w:pPr>
      <w:r>
        <w:rPr>
          <w:sz w:val="24"/>
          <w:szCs w:val="24"/>
        </w:rPr>
        <w:t xml:space="preserve">________. Ministério da Educação. </w:t>
      </w:r>
      <w:r>
        <w:rPr>
          <w:i/>
          <w:sz w:val="24"/>
          <w:szCs w:val="24"/>
        </w:rPr>
        <w:t>Lei Nº 8.405</w:t>
      </w:r>
      <w:r>
        <w:rPr>
          <w:sz w:val="24"/>
          <w:szCs w:val="24"/>
        </w:rPr>
        <w:t xml:space="preserve">, de 9 de janeiro de 1992.Disponível em:&lt; http://www.planalto.gov.br/ccivil_03/LEIS/L8405.htm. &gt; Acesso em: 10 jun. 2015. </w:t>
      </w:r>
    </w:p>
    <w:p w:rsidR="00FC7C35" w:rsidRDefault="00FC7C35" w:rsidP="008F16DA">
      <w:pPr>
        <w:pStyle w:val="SemEspaamento"/>
        <w:spacing w:line="360" w:lineRule="auto"/>
        <w:jc w:val="both"/>
        <w:rPr>
          <w:sz w:val="24"/>
          <w:szCs w:val="24"/>
        </w:rPr>
      </w:pPr>
      <w:r>
        <w:rPr>
          <w:sz w:val="24"/>
          <w:szCs w:val="24"/>
        </w:rPr>
        <w:t xml:space="preserve">_______. Ministério da Educação. </w:t>
      </w:r>
      <w:r>
        <w:rPr>
          <w:i/>
          <w:sz w:val="24"/>
          <w:szCs w:val="24"/>
        </w:rPr>
        <w:t>Decreto n. 7219</w:t>
      </w:r>
      <w:r>
        <w:rPr>
          <w:sz w:val="24"/>
          <w:szCs w:val="24"/>
        </w:rPr>
        <w:t>, de 24 de junho de 2010. Disponível em: &lt;http://www.planalto.gov.br/ccivil_03/_ato2007-2010/2010/decreto/d7219.htm. &gt; Acesso em: 10 jun. 2015.</w:t>
      </w:r>
    </w:p>
    <w:p w:rsidR="00FC7C35" w:rsidRDefault="00FC7C35" w:rsidP="008F16DA">
      <w:pPr>
        <w:pStyle w:val="SemEspaamento"/>
        <w:spacing w:line="360" w:lineRule="auto"/>
        <w:jc w:val="both"/>
        <w:rPr>
          <w:sz w:val="24"/>
          <w:szCs w:val="24"/>
        </w:rPr>
      </w:pPr>
      <w:r>
        <w:rPr>
          <w:sz w:val="24"/>
          <w:szCs w:val="24"/>
        </w:rPr>
        <w:t xml:space="preserve">BOGDAN, R.; BIKLEN, S. - </w:t>
      </w:r>
      <w:r>
        <w:rPr>
          <w:i/>
          <w:sz w:val="24"/>
          <w:szCs w:val="24"/>
        </w:rPr>
        <w:t>Características da investigação qualitativa. In:</w:t>
      </w:r>
      <w:r w:rsidR="004A1EB9">
        <w:rPr>
          <w:i/>
          <w:sz w:val="24"/>
          <w:szCs w:val="24"/>
        </w:rPr>
        <w:t xml:space="preserve"> </w:t>
      </w:r>
      <w:r>
        <w:rPr>
          <w:i/>
          <w:sz w:val="24"/>
          <w:szCs w:val="24"/>
        </w:rPr>
        <w:t>Investigação qualitativa em educação</w:t>
      </w:r>
      <w:r>
        <w:rPr>
          <w:sz w:val="24"/>
          <w:szCs w:val="24"/>
        </w:rPr>
        <w:t xml:space="preserve">: uma introdução à teoria e aos </w:t>
      </w:r>
      <w:proofErr w:type="gramStart"/>
      <w:r>
        <w:rPr>
          <w:sz w:val="24"/>
          <w:szCs w:val="24"/>
        </w:rPr>
        <w:t>métodos</w:t>
      </w:r>
      <w:r w:rsidR="004A1EB9">
        <w:rPr>
          <w:sz w:val="24"/>
          <w:szCs w:val="24"/>
        </w:rPr>
        <w:t xml:space="preserve"> </w:t>
      </w:r>
      <w:r>
        <w:rPr>
          <w:sz w:val="24"/>
          <w:szCs w:val="24"/>
        </w:rPr>
        <w:t>.Porto</w:t>
      </w:r>
      <w:proofErr w:type="gramEnd"/>
      <w:r>
        <w:rPr>
          <w:sz w:val="24"/>
          <w:szCs w:val="24"/>
        </w:rPr>
        <w:t>, Porto Editora, 1994.</w:t>
      </w:r>
    </w:p>
    <w:p w:rsidR="00FC7C35" w:rsidRDefault="00176A99" w:rsidP="008F16DA">
      <w:pPr>
        <w:pStyle w:val="SemEspaamento"/>
        <w:spacing w:line="360" w:lineRule="auto"/>
        <w:jc w:val="both"/>
        <w:rPr>
          <w:sz w:val="24"/>
          <w:szCs w:val="24"/>
        </w:rPr>
      </w:pPr>
      <w:r>
        <w:rPr>
          <w:sz w:val="24"/>
          <w:szCs w:val="24"/>
        </w:rPr>
        <w:t>FRANCO, Maria Laura P.</w:t>
      </w:r>
      <w:r w:rsidR="00FC7C35">
        <w:rPr>
          <w:sz w:val="24"/>
          <w:szCs w:val="24"/>
        </w:rPr>
        <w:t xml:space="preserve"> Barbosa. </w:t>
      </w:r>
      <w:r w:rsidR="00FC7C35">
        <w:rPr>
          <w:i/>
          <w:sz w:val="24"/>
          <w:szCs w:val="24"/>
        </w:rPr>
        <w:t>Análise de Conteúdo</w:t>
      </w:r>
      <w:r w:rsidR="00FC7C35">
        <w:rPr>
          <w:sz w:val="24"/>
          <w:szCs w:val="24"/>
        </w:rPr>
        <w:t>. Brasília: Plano</w:t>
      </w:r>
      <w:r w:rsidR="004A1EB9">
        <w:rPr>
          <w:sz w:val="24"/>
          <w:szCs w:val="24"/>
        </w:rPr>
        <w:t xml:space="preserve"> </w:t>
      </w:r>
      <w:proofErr w:type="gramStart"/>
      <w:r w:rsidR="00FC7C35">
        <w:rPr>
          <w:sz w:val="24"/>
          <w:szCs w:val="24"/>
        </w:rPr>
        <w:t>Editora,</w:t>
      </w:r>
      <w:r w:rsidR="004A1EB9">
        <w:rPr>
          <w:sz w:val="24"/>
          <w:szCs w:val="24"/>
        </w:rPr>
        <w:t xml:space="preserve"> </w:t>
      </w:r>
      <w:r w:rsidR="00FC7C35">
        <w:rPr>
          <w:sz w:val="24"/>
          <w:szCs w:val="24"/>
        </w:rPr>
        <w:t xml:space="preserve"> 2003</w:t>
      </w:r>
      <w:proofErr w:type="gramEnd"/>
      <w:r w:rsidR="00FC7C35">
        <w:rPr>
          <w:sz w:val="24"/>
          <w:szCs w:val="24"/>
        </w:rPr>
        <w:t>.</w:t>
      </w:r>
    </w:p>
    <w:p w:rsidR="00A6505E" w:rsidRDefault="00A6505E" w:rsidP="008F16DA">
      <w:pPr>
        <w:spacing w:line="360" w:lineRule="auto"/>
        <w:jc w:val="both"/>
        <w:rPr>
          <w:rFonts w:cs="Times New Roman"/>
        </w:rPr>
      </w:pPr>
      <w:r w:rsidRPr="000D6B3C">
        <w:rPr>
          <w:rFonts w:cs="Times New Roman"/>
        </w:rPr>
        <w:t xml:space="preserve">GARCIA, Carlos Marcelo. </w:t>
      </w:r>
      <w:r w:rsidRPr="005E2442">
        <w:rPr>
          <w:rFonts w:cs="Times New Roman"/>
          <w:i/>
        </w:rPr>
        <w:t>Formação de Professores para uma mudança educativa</w:t>
      </w:r>
      <w:r>
        <w:rPr>
          <w:rFonts w:cs="Times New Roman"/>
        </w:rPr>
        <w:t xml:space="preserve">. </w:t>
      </w:r>
      <w:r>
        <w:rPr>
          <w:rFonts w:cs="Times New Roman"/>
        </w:rPr>
        <w:lastRenderedPageBreak/>
        <w:t xml:space="preserve">Portugal: </w:t>
      </w:r>
      <w:r w:rsidRPr="000D6B3C">
        <w:rPr>
          <w:rFonts w:cs="Times New Roman"/>
        </w:rPr>
        <w:t>Porto Editora, 1995.</w:t>
      </w:r>
    </w:p>
    <w:p w:rsidR="00FC7C35" w:rsidRDefault="00FC7C35" w:rsidP="008F16DA">
      <w:pPr>
        <w:pStyle w:val="SemEspaamento"/>
        <w:spacing w:line="360" w:lineRule="auto"/>
        <w:jc w:val="both"/>
        <w:rPr>
          <w:sz w:val="24"/>
          <w:szCs w:val="24"/>
        </w:rPr>
      </w:pPr>
      <w:r>
        <w:rPr>
          <w:sz w:val="24"/>
          <w:szCs w:val="24"/>
        </w:rPr>
        <w:t xml:space="preserve">GONÇALVES, Rita Maria. </w:t>
      </w:r>
      <w:r>
        <w:rPr>
          <w:i/>
          <w:sz w:val="24"/>
          <w:szCs w:val="24"/>
        </w:rPr>
        <w:t>As necessidades/expectativas de formação de</w:t>
      </w:r>
      <w:r w:rsidR="004A1EB9">
        <w:rPr>
          <w:i/>
          <w:sz w:val="24"/>
          <w:szCs w:val="24"/>
        </w:rPr>
        <w:t xml:space="preserve"> </w:t>
      </w:r>
      <w:r>
        <w:rPr>
          <w:i/>
          <w:sz w:val="24"/>
          <w:szCs w:val="24"/>
        </w:rPr>
        <w:t>professores em Música da rede municipal de Santos</w:t>
      </w:r>
      <w:r>
        <w:rPr>
          <w:sz w:val="24"/>
          <w:szCs w:val="24"/>
        </w:rPr>
        <w:t>. Dissertação de</w:t>
      </w:r>
      <w:r w:rsidR="004A1EB9">
        <w:rPr>
          <w:sz w:val="24"/>
          <w:szCs w:val="24"/>
        </w:rPr>
        <w:t xml:space="preserve"> </w:t>
      </w:r>
      <w:r>
        <w:rPr>
          <w:sz w:val="24"/>
          <w:szCs w:val="24"/>
        </w:rPr>
        <w:t>Mestrado. Santos: Universidade Católica de Santos, 2012.</w:t>
      </w:r>
    </w:p>
    <w:p w:rsidR="00FC7C35" w:rsidRDefault="00FC7C35" w:rsidP="008F16DA">
      <w:pPr>
        <w:pStyle w:val="SemEspaamento"/>
        <w:spacing w:line="360" w:lineRule="auto"/>
        <w:jc w:val="both"/>
        <w:rPr>
          <w:sz w:val="24"/>
          <w:szCs w:val="24"/>
        </w:rPr>
      </w:pPr>
      <w:r>
        <w:rPr>
          <w:sz w:val="24"/>
          <w:szCs w:val="24"/>
        </w:rPr>
        <w:t xml:space="preserve">LÜDKE, Menga; ANDRÉ, Marli E. D. A. </w:t>
      </w:r>
      <w:r>
        <w:rPr>
          <w:i/>
          <w:sz w:val="24"/>
          <w:szCs w:val="24"/>
        </w:rPr>
        <w:t>Pesquisa em educação: abordagem</w:t>
      </w:r>
      <w:r w:rsidR="00176A99">
        <w:rPr>
          <w:i/>
          <w:sz w:val="24"/>
          <w:szCs w:val="24"/>
        </w:rPr>
        <w:t xml:space="preserve"> </w:t>
      </w:r>
      <w:r>
        <w:rPr>
          <w:i/>
          <w:sz w:val="24"/>
          <w:szCs w:val="24"/>
        </w:rPr>
        <w:t>qualitativa</w:t>
      </w:r>
      <w:r>
        <w:rPr>
          <w:sz w:val="24"/>
          <w:szCs w:val="24"/>
        </w:rPr>
        <w:t>. São Paulo: EPU, 1986.</w:t>
      </w:r>
    </w:p>
    <w:p w:rsidR="00FC7C35" w:rsidRDefault="00FC7C35" w:rsidP="008F16DA">
      <w:pPr>
        <w:pStyle w:val="SemEspaamento"/>
        <w:spacing w:line="360" w:lineRule="auto"/>
        <w:jc w:val="both"/>
        <w:rPr>
          <w:sz w:val="24"/>
          <w:szCs w:val="24"/>
        </w:rPr>
      </w:pPr>
      <w:r>
        <w:rPr>
          <w:sz w:val="24"/>
          <w:szCs w:val="24"/>
        </w:rPr>
        <w:t xml:space="preserve">MACHADO, Daniela Dotto. </w:t>
      </w:r>
      <w:r>
        <w:rPr>
          <w:i/>
          <w:sz w:val="24"/>
          <w:szCs w:val="24"/>
        </w:rPr>
        <w:t>A visão dos professores de música sobre as competências docentes necessárias para a prática pedagógico-musical no ensino fundamental e médio</w:t>
      </w:r>
      <w:r>
        <w:rPr>
          <w:sz w:val="24"/>
          <w:szCs w:val="24"/>
        </w:rPr>
        <w:t>, Artigo Revista da ABEM, número 11, setembro de 2004.</w:t>
      </w:r>
    </w:p>
    <w:p w:rsidR="00FC7C35" w:rsidRDefault="00FC7C35" w:rsidP="008F16DA">
      <w:pPr>
        <w:pStyle w:val="SemEspaamento"/>
        <w:spacing w:line="360" w:lineRule="auto"/>
        <w:jc w:val="both"/>
        <w:rPr>
          <w:sz w:val="24"/>
          <w:szCs w:val="24"/>
        </w:rPr>
      </w:pPr>
      <w:r>
        <w:rPr>
          <w:sz w:val="24"/>
          <w:szCs w:val="24"/>
        </w:rPr>
        <w:t xml:space="preserve">PENNA, Maura. </w:t>
      </w:r>
      <w:r>
        <w:rPr>
          <w:i/>
          <w:sz w:val="24"/>
          <w:szCs w:val="24"/>
        </w:rPr>
        <w:t>Professores de Música nas escolas públicas de Ensino Fundamental e Médio</w:t>
      </w:r>
      <w:r>
        <w:rPr>
          <w:sz w:val="24"/>
          <w:szCs w:val="24"/>
        </w:rPr>
        <w:t>: Uma Ausência significativa. Artigo publicado pela Revista ABEM, número7, setembro 2002.</w:t>
      </w:r>
    </w:p>
    <w:p w:rsidR="00FC7C35" w:rsidRDefault="00FC7C35" w:rsidP="008F16DA">
      <w:pPr>
        <w:pStyle w:val="SemEspaamento"/>
        <w:spacing w:line="360" w:lineRule="auto"/>
        <w:jc w:val="both"/>
        <w:rPr>
          <w:sz w:val="24"/>
          <w:szCs w:val="24"/>
        </w:rPr>
      </w:pPr>
      <w:r>
        <w:rPr>
          <w:sz w:val="24"/>
          <w:szCs w:val="24"/>
        </w:rPr>
        <w:t xml:space="preserve">SOBREIRA, Sílvia. </w:t>
      </w:r>
      <w:r>
        <w:rPr>
          <w:i/>
          <w:sz w:val="24"/>
          <w:szCs w:val="24"/>
        </w:rPr>
        <w:t>Reflexões sobre a obrigatoriedade da Música nas Escolas Públicas</w:t>
      </w:r>
      <w:r>
        <w:rPr>
          <w:sz w:val="24"/>
          <w:szCs w:val="24"/>
        </w:rPr>
        <w:t>. Artigo Revista da ABEM, número 20, setembro 2008.</w:t>
      </w:r>
    </w:p>
    <w:p w:rsidR="00204D77" w:rsidRDefault="000E5390" w:rsidP="00F660E9">
      <w:pPr>
        <w:spacing w:line="360" w:lineRule="auto"/>
        <w:jc w:val="both"/>
        <w:rPr>
          <w:rFonts w:cs="Times New Roman"/>
        </w:rPr>
      </w:pPr>
      <w:r w:rsidRPr="0008524F">
        <w:t xml:space="preserve">TARDIF, Maurice. </w:t>
      </w:r>
      <w:r w:rsidRPr="0008524F">
        <w:rPr>
          <w:i/>
        </w:rPr>
        <w:t>Saberes docentes e Formação Profissional</w:t>
      </w:r>
      <w:r w:rsidRPr="0008524F">
        <w:t>. 11ed. Petrópolis: Editora Vozes, 2002.</w:t>
      </w:r>
    </w:p>
    <w:p w:rsidR="00204D77" w:rsidRDefault="00204D77" w:rsidP="008F16DA">
      <w:pPr>
        <w:spacing w:line="360" w:lineRule="auto"/>
        <w:rPr>
          <w:rFonts w:ascii="Arial" w:eastAsia="Times New Roman" w:hAnsi="Arial" w:cs="Arial"/>
          <w:color w:val="FF0000"/>
          <w:sz w:val="20"/>
          <w:szCs w:val="20"/>
          <w:bdr w:val="none" w:sz="0" w:space="0" w:color="auto" w:frame="1"/>
          <w:lang w:eastAsia="pt-BR"/>
        </w:rPr>
      </w:pPr>
    </w:p>
    <w:p w:rsidR="00204D77" w:rsidRPr="00E80C70" w:rsidRDefault="00204D77" w:rsidP="008F16DA">
      <w:pPr>
        <w:spacing w:line="360" w:lineRule="auto"/>
        <w:rPr>
          <w:rFonts w:cs="Times New Roman"/>
        </w:rPr>
      </w:pPr>
    </w:p>
    <w:p w:rsidR="00FC7C35" w:rsidRDefault="00FC7C35" w:rsidP="008F16DA">
      <w:pPr>
        <w:spacing w:line="360" w:lineRule="auto"/>
        <w:rPr>
          <w:rFonts w:ascii="Arial" w:eastAsia="Times New Roman" w:hAnsi="Arial" w:cs="Arial"/>
          <w:color w:val="FF0000"/>
          <w:sz w:val="20"/>
          <w:szCs w:val="20"/>
          <w:bdr w:val="none" w:sz="0" w:space="0" w:color="auto" w:frame="1"/>
          <w:lang w:eastAsia="pt-BR"/>
        </w:rPr>
      </w:pPr>
    </w:p>
    <w:p w:rsidR="00FC7C35" w:rsidRDefault="00FC7C35" w:rsidP="008F16DA">
      <w:pPr>
        <w:spacing w:line="360" w:lineRule="auto"/>
        <w:rPr>
          <w:rFonts w:cs="Times New Roman"/>
        </w:rPr>
      </w:pPr>
    </w:p>
    <w:p w:rsidR="005C2B97" w:rsidRPr="00E80C70" w:rsidRDefault="005C2B97" w:rsidP="008F16DA">
      <w:pPr>
        <w:spacing w:line="360" w:lineRule="auto"/>
        <w:rPr>
          <w:rFonts w:cs="Times New Roman"/>
        </w:rPr>
      </w:pPr>
    </w:p>
    <w:sectPr w:rsidR="005C2B97" w:rsidRPr="00E80C70" w:rsidSect="004C04BF">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91A" w:rsidRDefault="0097591A" w:rsidP="00DE1E14">
      <w:r>
        <w:separator/>
      </w:r>
    </w:p>
  </w:endnote>
  <w:endnote w:type="continuationSeparator" w:id="0">
    <w:p w:rsidR="0097591A" w:rsidRDefault="0097591A" w:rsidP="00DE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91A" w:rsidRDefault="0097591A" w:rsidP="00DE1E14">
      <w:r>
        <w:separator/>
      </w:r>
    </w:p>
  </w:footnote>
  <w:footnote w:type="continuationSeparator" w:id="0">
    <w:p w:rsidR="0097591A" w:rsidRDefault="0097591A" w:rsidP="00DE1E14">
      <w:r>
        <w:continuationSeparator/>
      </w:r>
    </w:p>
  </w:footnote>
  <w:footnote w:id="1">
    <w:p w:rsidR="00DA36F4" w:rsidRDefault="00DA36F4" w:rsidP="004A1EB9">
      <w:pPr>
        <w:pStyle w:val="Textodenotaderodap"/>
        <w:jc w:val="both"/>
      </w:pPr>
      <w:r>
        <w:rPr>
          <w:rStyle w:val="Refdenotaderodap"/>
        </w:rPr>
        <w:footnoteRef/>
      </w:r>
      <w:r>
        <w:t xml:space="preserve"> Ana Paula </w:t>
      </w:r>
      <w:proofErr w:type="spellStart"/>
      <w:r>
        <w:t>Sarabando</w:t>
      </w:r>
      <w:proofErr w:type="spellEnd"/>
      <w:r w:rsidR="007656DF">
        <w:t xml:space="preserve"> Lima</w:t>
      </w:r>
      <w:bookmarkStart w:id="0" w:name="_GoBack"/>
      <w:bookmarkEnd w:id="0"/>
      <w:r>
        <w:t>: Pedagoga e aluna do Primeiro Ano do Curso de Licenciatura em M</w:t>
      </w:r>
      <w:r w:rsidR="007B47EE">
        <w:t>ú</w:t>
      </w:r>
      <w:r>
        <w:t>sica. Bolsista PIBID, atuando na UME Avelino da Paz Vieira. E-mail: anapaulalima113@gmail.com</w:t>
      </w:r>
    </w:p>
  </w:footnote>
  <w:footnote w:id="2">
    <w:p w:rsidR="00DA36F4" w:rsidRDefault="00DA36F4" w:rsidP="004A1EB9">
      <w:pPr>
        <w:pStyle w:val="Textodenotaderodap"/>
        <w:jc w:val="both"/>
      </w:pPr>
      <w:r>
        <w:rPr>
          <w:rStyle w:val="Refdenotaderodap"/>
        </w:rPr>
        <w:footnoteRef/>
      </w:r>
      <w:r>
        <w:t xml:space="preserve"> Profa. </w:t>
      </w:r>
      <w:proofErr w:type="spellStart"/>
      <w:r>
        <w:t>Me.</w:t>
      </w:r>
      <w:r>
        <w:rPr>
          <w:szCs w:val="20"/>
        </w:rPr>
        <w:t>Rita</w:t>
      </w:r>
      <w:proofErr w:type="spellEnd"/>
      <w:r>
        <w:rPr>
          <w:szCs w:val="20"/>
        </w:rPr>
        <w:t xml:space="preserve"> Maria </w:t>
      </w:r>
      <w:r w:rsidR="008C763A">
        <w:rPr>
          <w:szCs w:val="20"/>
        </w:rPr>
        <w:t>Gonçalves. Pedagoga</w:t>
      </w:r>
      <w:r w:rsidRPr="00DA36F4">
        <w:rPr>
          <w:szCs w:val="20"/>
        </w:rPr>
        <w:t xml:space="preserve"> licenciada em Educação Artística, Bacharel em Música, Pós-graduada em Direito Educacional, Gestão Educacional, Gestão Escolar, Didática para o Ensino Superior, Mestre em Educação pela </w:t>
      </w:r>
      <w:r w:rsidRPr="00DA36F4">
        <w:rPr>
          <w:szCs w:val="20"/>
          <w:lang w:eastAsia="pt-BR"/>
        </w:rPr>
        <w:t xml:space="preserve">Universidade Católica de Santos/UNISANTOS. Professora do Curso de Licenciatura em Música da UNISANTOS e Diretora de Escola Particular, Pesquisadora do Núcleo de Pesquisa do PARFOR/ NPP, do Grupo de Pesquisa “Instituições de Ensino: Políticas e Práticas Pedagógicas” CNPq e do Projeto OBEDUC/Capes. E-mail: </w:t>
      </w:r>
      <w:r w:rsidRPr="00DA36F4">
        <w:rPr>
          <w:szCs w:val="20"/>
        </w:rPr>
        <w:t>ritagoncalves02@hotmail.com</w:t>
      </w:r>
    </w:p>
  </w:footnote>
  <w:footnote w:id="3">
    <w:p w:rsidR="00DA36F4" w:rsidRPr="00BD397C" w:rsidRDefault="00DA36F4" w:rsidP="004A1EB9">
      <w:pPr>
        <w:pStyle w:val="SemEspaamento"/>
        <w:contextualSpacing/>
        <w:jc w:val="both"/>
      </w:pPr>
      <w:r>
        <w:rPr>
          <w:rStyle w:val="Refdenotaderodap"/>
        </w:rPr>
        <w:footnoteRef/>
      </w:r>
      <w:r>
        <w:t xml:space="preserve"> </w:t>
      </w:r>
      <w:r>
        <w:rPr>
          <w:sz w:val="22"/>
          <w:szCs w:val="24"/>
        </w:rPr>
        <w:t xml:space="preserve">Prof. </w:t>
      </w:r>
      <w:proofErr w:type="spellStart"/>
      <w:r>
        <w:rPr>
          <w:sz w:val="22"/>
          <w:szCs w:val="24"/>
        </w:rPr>
        <w:t>Dr.Antonio</w:t>
      </w:r>
      <w:proofErr w:type="spellEnd"/>
      <w:r>
        <w:rPr>
          <w:sz w:val="22"/>
          <w:szCs w:val="24"/>
        </w:rPr>
        <w:t xml:space="preserve"> Eduardo: </w:t>
      </w:r>
      <w:r w:rsidRPr="00BD397C">
        <w:t xml:space="preserve">Coordenador do Curso de Licenciatura em Musica e do </w:t>
      </w:r>
      <w:proofErr w:type="gramStart"/>
      <w:r w:rsidRPr="00BD397C">
        <w:t>Sub Projeto</w:t>
      </w:r>
      <w:proofErr w:type="gramEnd"/>
      <w:r w:rsidRPr="00BD397C">
        <w:t xml:space="preserve"> em Musica do PIBID. Mestre em Artes pela Universidade Paulista Júlio de Mesquita Filho e Doutor de Comunicação e Semiótica pela </w:t>
      </w:r>
      <w:proofErr w:type="gramStart"/>
      <w:r w:rsidRPr="00BD397C">
        <w:t>Pontifícia  Universidade</w:t>
      </w:r>
      <w:proofErr w:type="gramEnd"/>
      <w:r w:rsidRPr="00BD397C">
        <w:t xml:space="preserve"> Católica de São Paulo. E-mail: antonio.eduardo@unisantos.br</w:t>
      </w:r>
    </w:p>
    <w:p w:rsidR="00DA36F4" w:rsidRDefault="00DA36F4" w:rsidP="004A1EB9">
      <w:pPr>
        <w:pStyle w:val="Textodenotaderodap"/>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65365"/>
    <w:multiLevelType w:val="multilevel"/>
    <w:tmpl w:val="FFFAB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685EF5"/>
    <w:multiLevelType w:val="hybridMultilevel"/>
    <w:tmpl w:val="B7EE9B4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98E07FF"/>
    <w:multiLevelType w:val="hybridMultilevel"/>
    <w:tmpl w:val="3512808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nsid w:val="606966F4"/>
    <w:multiLevelType w:val="multilevel"/>
    <w:tmpl w:val="B79EA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BA5"/>
    <w:rsid w:val="00007333"/>
    <w:rsid w:val="000C0DEE"/>
    <w:rsid w:val="000E5390"/>
    <w:rsid w:val="00176A99"/>
    <w:rsid w:val="001B4E81"/>
    <w:rsid w:val="001B5878"/>
    <w:rsid w:val="001C608C"/>
    <w:rsid w:val="001D2DE7"/>
    <w:rsid w:val="001F6838"/>
    <w:rsid w:val="00204D77"/>
    <w:rsid w:val="00251383"/>
    <w:rsid w:val="00262FD8"/>
    <w:rsid w:val="00270234"/>
    <w:rsid w:val="00285A62"/>
    <w:rsid w:val="00297942"/>
    <w:rsid w:val="002A3684"/>
    <w:rsid w:val="002D72E9"/>
    <w:rsid w:val="00305468"/>
    <w:rsid w:val="003B62E6"/>
    <w:rsid w:val="003C32F1"/>
    <w:rsid w:val="003D618A"/>
    <w:rsid w:val="003D7F08"/>
    <w:rsid w:val="00451EC1"/>
    <w:rsid w:val="004A1EB9"/>
    <w:rsid w:val="004C04BF"/>
    <w:rsid w:val="004D5843"/>
    <w:rsid w:val="005245A4"/>
    <w:rsid w:val="00542F6E"/>
    <w:rsid w:val="005A0F86"/>
    <w:rsid w:val="005C2B97"/>
    <w:rsid w:val="00627DB7"/>
    <w:rsid w:val="006A7187"/>
    <w:rsid w:val="006C671C"/>
    <w:rsid w:val="007656DF"/>
    <w:rsid w:val="007B47EE"/>
    <w:rsid w:val="00801CFE"/>
    <w:rsid w:val="008C763A"/>
    <w:rsid w:val="008D172D"/>
    <w:rsid w:val="008F16DA"/>
    <w:rsid w:val="00915AD3"/>
    <w:rsid w:val="00915BB0"/>
    <w:rsid w:val="0097591A"/>
    <w:rsid w:val="009C68FF"/>
    <w:rsid w:val="00A12BA5"/>
    <w:rsid w:val="00A635FC"/>
    <w:rsid w:val="00A6505E"/>
    <w:rsid w:val="00A82C6A"/>
    <w:rsid w:val="00AC2D79"/>
    <w:rsid w:val="00B80DC1"/>
    <w:rsid w:val="00BD397C"/>
    <w:rsid w:val="00D462A5"/>
    <w:rsid w:val="00DA36F4"/>
    <w:rsid w:val="00DD07F4"/>
    <w:rsid w:val="00DE1E14"/>
    <w:rsid w:val="00E55AE9"/>
    <w:rsid w:val="00E80C70"/>
    <w:rsid w:val="00EC0E91"/>
    <w:rsid w:val="00F12615"/>
    <w:rsid w:val="00F660E9"/>
    <w:rsid w:val="00F72B9A"/>
    <w:rsid w:val="00FC7C35"/>
    <w:rsid w:val="00FD496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2494CBD-8732-4904-AC0D-2C724D566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2C6A"/>
    <w:pPr>
      <w:widowControl w:val="0"/>
      <w:suppressAutoHyphens/>
      <w:spacing w:after="0" w:line="240" w:lineRule="auto"/>
    </w:pPr>
    <w:rPr>
      <w:rFonts w:ascii="Times New Roman" w:eastAsia="Lucida Sans Unicode" w:hAnsi="Times New Roman" w:cs="Mangal"/>
      <w:kern w:val="1"/>
      <w:sz w:val="24"/>
      <w:szCs w:val="24"/>
      <w:lang w:eastAsia="zh-CN" w:bidi="hi-IN"/>
    </w:rPr>
  </w:style>
  <w:style w:type="paragraph" w:styleId="Ttulo3">
    <w:name w:val="heading 3"/>
    <w:basedOn w:val="Normal"/>
    <w:link w:val="Ttulo3Char"/>
    <w:uiPriority w:val="9"/>
    <w:qFormat/>
    <w:rsid w:val="00EC0E91"/>
    <w:pPr>
      <w:widowControl/>
      <w:suppressAutoHyphens w:val="0"/>
      <w:spacing w:before="100" w:beforeAutospacing="1" w:after="100" w:afterAutospacing="1"/>
      <w:outlineLvl w:val="2"/>
    </w:pPr>
    <w:rPr>
      <w:rFonts w:eastAsia="Times New Roman" w:cs="Times New Roman"/>
      <w:b/>
      <w:bCs/>
      <w:kern w:val="0"/>
      <w:sz w:val="27"/>
      <w:szCs w:val="27"/>
      <w:lang w:eastAsia="pt-BR"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A12BA5"/>
    <w:pPr>
      <w:autoSpaceDE w:val="0"/>
      <w:autoSpaceDN w:val="0"/>
      <w:spacing w:after="0" w:line="240" w:lineRule="auto"/>
    </w:pPr>
    <w:rPr>
      <w:rFonts w:ascii="Times New Roman" w:eastAsia="Times New Roman" w:hAnsi="Times New Roman" w:cs="Times New Roman"/>
      <w:sz w:val="20"/>
      <w:szCs w:val="20"/>
      <w:lang w:eastAsia="pt-BR"/>
    </w:rPr>
  </w:style>
  <w:style w:type="paragraph" w:customStyle="1" w:styleId="Default">
    <w:name w:val="Default"/>
    <w:rsid w:val="00DE1E14"/>
    <w:pPr>
      <w:autoSpaceDE w:val="0"/>
      <w:autoSpaceDN w:val="0"/>
      <w:adjustRightInd w:val="0"/>
      <w:spacing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DE1E14"/>
    <w:pPr>
      <w:tabs>
        <w:tab w:val="center" w:pos="4252"/>
        <w:tab w:val="right" w:pos="8504"/>
      </w:tabs>
    </w:pPr>
    <w:rPr>
      <w:szCs w:val="21"/>
    </w:rPr>
  </w:style>
  <w:style w:type="character" w:customStyle="1" w:styleId="CabealhoChar">
    <w:name w:val="Cabeçalho Char"/>
    <w:basedOn w:val="Fontepargpadro"/>
    <w:link w:val="Cabealho"/>
    <w:uiPriority w:val="99"/>
    <w:rsid w:val="00DE1E14"/>
    <w:rPr>
      <w:rFonts w:ascii="Times New Roman" w:eastAsia="Lucida Sans Unicode" w:hAnsi="Times New Roman" w:cs="Mangal"/>
      <w:kern w:val="1"/>
      <w:sz w:val="24"/>
      <w:szCs w:val="21"/>
      <w:lang w:eastAsia="zh-CN" w:bidi="hi-IN"/>
    </w:rPr>
  </w:style>
  <w:style w:type="paragraph" w:styleId="Rodap">
    <w:name w:val="footer"/>
    <w:basedOn w:val="Normal"/>
    <w:link w:val="RodapChar"/>
    <w:uiPriority w:val="99"/>
    <w:unhideWhenUsed/>
    <w:rsid w:val="00DE1E14"/>
    <w:pPr>
      <w:tabs>
        <w:tab w:val="center" w:pos="4252"/>
        <w:tab w:val="right" w:pos="8504"/>
      </w:tabs>
    </w:pPr>
    <w:rPr>
      <w:szCs w:val="21"/>
    </w:rPr>
  </w:style>
  <w:style w:type="character" w:customStyle="1" w:styleId="RodapChar">
    <w:name w:val="Rodapé Char"/>
    <w:basedOn w:val="Fontepargpadro"/>
    <w:link w:val="Rodap"/>
    <w:uiPriority w:val="99"/>
    <w:rsid w:val="00DE1E14"/>
    <w:rPr>
      <w:rFonts w:ascii="Times New Roman" w:eastAsia="Lucida Sans Unicode" w:hAnsi="Times New Roman" w:cs="Mangal"/>
      <w:kern w:val="1"/>
      <w:sz w:val="24"/>
      <w:szCs w:val="21"/>
      <w:lang w:eastAsia="zh-CN" w:bidi="hi-IN"/>
    </w:rPr>
  </w:style>
  <w:style w:type="paragraph" w:styleId="PargrafodaLista">
    <w:name w:val="List Paragraph"/>
    <w:basedOn w:val="Normal"/>
    <w:uiPriority w:val="34"/>
    <w:qFormat/>
    <w:rsid w:val="00FC7C35"/>
    <w:pPr>
      <w:ind w:left="720"/>
      <w:contextualSpacing/>
    </w:pPr>
    <w:rPr>
      <w:kern w:val="2"/>
      <w:szCs w:val="21"/>
    </w:rPr>
  </w:style>
  <w:style w:type="character" w:customStyle="1" w:styleId="Ttulo3Char">
    <w:name w:val="Título 3 Char"/>
    <w:basedOn w:val="Fontepargpadro"/>
    <w:link w:val="Ttulo3"/>
    <w:uiPriority w:val="9"/>
    <w:rsid w:val="00EC0E91"/>
    <w:rPr>
      <w:rFonts w:ascii="Times New Roman" w:eastAsia="Times New Roman" w:hAnsi="Times New Roman" w:cs="Times New Roman"/>
      <w:b/>
      <w:bCs/>
      <w:sz w:val="27"/>
      <w:szCs w:val="27"/>
      <w:lang w:eastAsia="pt-BR"/>
    </w:rPr>
  </w:style>
  <w:style w:type="character" w:styleId="Forte">
    <w:name w:val="Strong"/>
    <w:basedOn w:val="Fontepargpadro"/>
    <w:uiPriority w:val="22"/>
    <w:qFormat/>
    <w:rsid w:val="00EC0E91"/>
    <w:rPr>
      <w:b/>
      <w:bCs/>
    </w:rPr>
  </w:style>
  <w:style w:type="character" w:styleId="Refdenotaderodap">
    <w:name w:val="footnote reference"/>
    <w:basedOn w:val="Fontepargpadro"/>
    <w:uiPriority w:val="99"/>
    <w:semiHidden/>
    <w:unhideWhenUsed/>
    <w:rsid w:val="005A0F86"/>
    <w:rPr>
      <w:vertAlign w:val="superscript"/>
    </w:rPr>
  </w:style>
  <w:style w:type="character" w:styleId="Hyperlink">
    <w:name w:val="Hyperlink"/>
    <w:basedOn w:val="Fontepargpadro"/>
    <w:uiPriority w:val="99"/>
    <w:unhideWhenUsed/>
    <w:rsid w:val="00AC2D79"/>
    <w:rPr>
      <w:color w:val="0000FF" w:themeColor="hyperlink"/>
      <w:u w:val="single"/>
    </w:rPr>
  </w:style>
  <w:style w:type="paragraph" w:styleId="Corpodetexto">
    <w:name w:val="Body Text"/>
    <w:basedOn w:val="Normal"/>
    <w:link w:val="CorpodetextoChar"/>
    <w:rsid w:val="00DD07F4"/>
    <w:pPr>
      <w:widowControl/>
      <w:tabs>
        <w:tab w:val="left" w:pos="4200"/>
      </w:tabs>
      <w:suppressAutoHyphens w:val="0"/>
      <w:spacing w:line="360" w:lineRule="auto"/>
      <w:jc w:val="both"/>
    </w:pPr>
    <w:rPr>
      <w:rFonts w:eastAsia="Times New Roman" w:cs="Times New Roman"/>
      <w:kern w:val="0"/>
      <w:lang w:eastAsia="pt-BR" w:bidi="ar-SA"/>
    </w:rPr>
  </w:style>
  <w:style w:type="character" w:customStyle="1" w:styleId="CorpodetextoChar">
    <w:name w:val="Corpo de texto Char"/>
    <w:basedOn w:val="Fontepargpadro"/>
    <w:link w:val="Corpodetexto"/>
    <w:rsid w:val="00DD07F4"/>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DA36F4"/>
    <w:rPr>
      <w:sz w:val="20"/>
      <w:szCs w:val="18"/>
    </w:rPr>
  </w:style>
  <w:style w:type="character" w:customStyle="1" w:styleId="TextodenotaderodapChar">
    <w:name w:val="Texto de nota de rodapé Char"/>
    <w:basedOn w:val="Fontepargpadro"/>
    <w:link w:val="Textodenotaderodap"/>
    <w:uiPriority w:val="99"/>
    <w:semiHidden/>
    <w:rsid w:val="00DA36F4"/>
    <w:rPr>
      <w:rFonts w:ascii="Times New Roman" w:eastAsia="Lucida Sans Unicode" w:hAnsi="Times New Roman" w:cs="Mangal"/>
      <w:kern w:val="1"/>
      <w:sz w:val="20"/>
      <w:szCs w:val="18"/>
      <w:lang w:eastAsia="zh-CN" w:bidi="hi-IN"/>
    </w:rPr>
  </w:style>
  <w:style w:type="paragraph" w:styleId="Textodenotadefim">
    <w:name w:val="endnote text"/>
    <w:basedOn w:val="Normal"/>
    <w:link w:val="TextodenotadefimChar"/>
    <w:uiPriority w:val="99"/>
    <w:semiHidden/>
    <w:unhideWhenUsed/>
    <w:rsid w:val="00DA36F4"/>
    <w:rPr>
      <w:sz w:val="20"/>
      <w:szCs w:val="18"/>
    </w:rPr>
  </w:style>
  <w:style w:type="character" w:customStyle="1" w:styleId="TextodenotadefimChar">
    <w:name w:val="Texto de nota de fim Char"/>
    <w:basedOn w:val="Fontepargpadro"/>
    <w:link w:val="Textodenotadefim"/>
    <w:uiPriority w:val="99"/>
    <w:semiHidden/>
    <w:rsid w:val="00DA36F4"/>
    <w:rPr>
      <w:rFonts w:ascii="Times New Roman" w:eastAsia="Lucida Sans Unicode" w:hAnsi="Times New Roman" w:cs="Mangal"/>
      <w:kern w:val="1"/>
      <w:sz w:val="20"/>
      <w:szCs w:val="18"/>
      <w:lang w:eastAsia="zh-CN" w:bidi="hi-IN"/>
    </w:rPr>
  </w:style>
  <w:style w:type="character" w:styleId="Refdenotadefim">
    <w:name w:val="endnote reference"/>
    <w:basedOn w:val="Fontepargpadro"/>
    <w:uiPriority w:val="99"/>
    <w:semiHidden/>
    <w:unhideWhenUsed/>
    <w:rsid w:val="00DA36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246003">
      <w:bodyDiv w:val="1"/>
      <w:marLeft w:val="0"/>
      <w:marRight w:val="0"/>
      <w:marTop w:val="0"/>
      <w:marBottom w:val="0"/>
      <w:divBdr>
        <w:top w:val="none" w:sz="0" w:space="0" w:color="auto"/>
        <w:left w:val="none" w:sz="0" w:space="0" w:color="auto"/>
        <w:bottom w:val="none" w:sz="0" w:space="0" w:color="auto"/>
        <w:right w:val="none" w:sz="0" w:space="0" w:color="auto"/>
      </w:divBdr>
    </w:div>
    <w:div w:id="407727523">
      <w:bodyDiv w:val="1"/>
      <w:marLeft w:val="0"/>
      <w:marRight w:val="0"/>
      <w:marTop w:val="0"/>
      <w:marBottom w:val="0"/>
      <w:divBdr>
        <w:top w:val="none" w:sz="0" w:space="0" w:color="auto"/>
        <w:left w:val="none" w:sz="0" w:space="0" w:color="auto"/>
        <w:bottom w:val="none" w:sz="0" w:space="0" w:color="auto"/>
        <w:right w:val="none" w:sz="0" w:space="0" w:color="auto"/>
      </w:divBdr>
    </w:div>
    <w:div w:id="727611590">
      <w:bodyDiv w:val="1"/>
      <w:marLeft w:val="0"/>
      <w:marRight w:val="0"/>
      <w:marTop w:val="0"/>
      <w:marBottom w:val="0"/>
      <w:divBdr>
        <w:top w:val="none" w:sz="0" w:space="0" w:color="auto"/>
        <w:left w:val="none" w:sz="0" w:space="0" w:color="auto"/>
        <w:bottom w:val="none" w:sz="0" w:space="0" w:color="auto"/>
        <w:right w:val="none" w:sz="0" w:space="0" w:color="auto"/>
      </w:divBdr>
    </w:div>
    <w:div w:id="892813759">
      <w:bodyDiv w:val="1"/>
      <w:marLeft w:val="0"/>
      <w:marRight w:val="0"/>
      <w:marTop w:val="0"/>
      <w:marBottom w:val="0"/>
      <w:divBdr>
        <w:top w:val="none" w:sz="0" w:space="0" w:color="auto"/>
        <w:left w:val="none" w:sz="0" w:space="0" w:color="auto"/>
        <w:bottom w:val="none" w:sz="0" w:space="0" w:color="auto"/>
        <w:right w:val="none" w:sz="0" w:space="0" w:color="auto"/>
      </w:divBdr>
    </w:div>
    <w:div w:id="1476028195">
      <w:bodyDiv w:val="1"/>
      <w:marLeft w:val="0"/>
      <w:marRight w:val="0"/>
      <w:marTop w:val="0"/>
      <w:marBottom w:val="0"/>
      <w:divBdr>
        <w:top w:val="none" w:sz="0" w:space="0" w:color="auto"/>
        <w:left w:val="none" w:sz="0" w:space="0" w:color="auto"/>
        <w:bottom w:val="none" w:sz="0" w:space="0" w:color="auto"/>
        <w:right w:val="none" w:sz="0" w:space="0" w:color="auto"/>
      </w:divBdr>
    </w:div>
    <w:div w:id="156317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paulalima113@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ntonio.eduardo@unisantos.br" TargetMode="External"/><Relationship Id="rId4" Type="http://schemas.openxmlformats.org/officeDocument/2006/relationships/settings" Target="settings.xml"/><Relationship Id="rId9" Type="http://schemas.openxmlformats.org/officeDocument/2006/relationships/hyperlink" Target="mailto:ritagoncalves02@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02202-E340-46DF-B764-013EA2E0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3024</Words>
  <Characters>16330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dc:creator>
  <cp:lastModifiedBy>CEITELABINFO</cp:lastModifiedBy>
  <cp:revision>4</cp:revision>
  <dcterms:created xsi:type="dcterms:W3CDTF">2015-06-15T19:08:00Z</dcterms:created>
  <dcterms:modified xsi:type="dcterms:W3CDTF">2015-06-15T19:16:00Z</dcterms:modified>
</cp:coreProperties>
</file>